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8BFC" w14:textId="7595E623" w:rsidR="00FC1690" w:rsidRPr="00FC1690" w:rsidRDefault="00FC1690" w:rsidP="00FC1690">
      <w:pPr>
        <w:rPr>
          <w:rFonts w:asciiTheme="minorHAnsi" w:hAnsiTheme="minorHAnsi" w:cstheme="minorHAnsi"/>
          <w:szCs w:val="24"/>
        </w:rPr>
      </w:pPr>
    </w:p>
    <w:p w14:paraId="395F74EA" w14:textId="5F52B3AE" w:rsidR="00FC1690" w:rsidRPr="00FC1690" w:rsidRDefault="00FC1690" w:rsidP="00FC1690">
      <w:pPr>
        <w:rPr>
          <w:rFonts w:asciiTheme="minorHAnsi" w:hAnsiTheme="minorHAnsi" w:cstheme="minorHAnsi"/>
          <w:b/>
          <w:sz w:val="28"/>
          <w:szCs w:val="28"/>
        </w:rPr>
      </w:pPr>
      <w:r w:rsidRPr="00FC1690">
        <w:rPr>
          <w:rFonts w:asciiTheme="minorHAnsi" w:hAnsiTheme="minorHAnsi" w:cstheme="minorHAnsi"/>
          <w:b/>
          <w:sz w:val="28"/>
          <w:szCs w:val="28"/>
        </w:rPr>
        <w:t>Vandets kredsløb og grundvandsdannelse på Afrikas Horn</w:t>
      </w:r>
    </w:p>
    <w:p w14:paraId="1E150E79" w14:textId="77777777" w:rsidR="00FC1690" w:rsidRPr="00FC1690" w:rsidRDefault="00FC1690" w:rsidP="00FC169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FC1690">
        <w:rPr>
          <w:rFonts w:asciiTheme="minorHAnsi" w:hAnsiTheme="minorHAnsi" w:cstheme="minorHAnsi"/>
          <w:szCs w:val="24"/>
        </w:rPr>
        <w:t>Lav en skitse over vandets kredsløb</w:t>
      </w:r>
    </w:p>
    <w:p w14:paraId="28D90D27" w14:textId="45FF562B" w:rsidR="00FC1690" w:rsidRPr="00FC1690" w:rsidRDefault="00FC1690" w:rsidP="00FC169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FC1690">
        <w:rPr>
          <w:rFonts w:asciiTheme="minorHAnsi" w:hAnsiTheme="minorHAnsi" w:cstheme="minorHAnsi"/>
          <w:szCs w:val="24"/>
        </w:rPr>
        <w:t>Redegør for de enkelte led i vandbalanceligningen N</w:t>
      </w:r>
      <w:r>
        <w:rPr>
          <w:rFonts w:asciiTheme="minorHAnsi" w:hAnsiTheme="minorHAnsi" w:cstheme="minorHAnsi"/>
          <w:szCs w:val="24"/>
        </w:rPr>
        <w:t xml:space="preserve"> </w:t>
      </w:r>
      <w:r w:rsidRPr="00FC1690">
        <w:rPr>
          <w:rFonts w:asciiTheme="minorHAnsi" w:hAnsiTheme="minorHAnsi" w:cstheme="minorHAnsi"/>
          <w:szCs w:val="24"/>
        </w:rPr>
        <w:t>=</w:t>
      </w:r>
      <w:r>
        <w:rPr>
          <w:rFonts w:asciiTheme="minorHAnsi" w:hAnsiTheme="minorHAnsi" w:cstheme="minorHAnsi"/>
          <w:szCs w:val="24"/>
        </w:rPr>
        <w:t xml:space="preserve"> </w:t>
      </w:r>
      <w:r w:rsidRPr="00FC1690">
        <w:rPr>
          <w:rFonts w:asciiTheme="minorHAnsi" w:hAnsiTheme="minorHAnsi" w:cstheme="minorHAnsi"/>
          <w:szCs w:val="24"/>
        </w:rPr>
        <w:t>F</w:t>
      </w:r>
      <w:r>
        <w:rPr>
          <w:rFonts w:asciiTheme="minorHAnsi" w:hAnsiTheme="minorHAnsi" w:cstheme="minorHAnsi"/>
          <w:szCs w:val="24"/>
        </w:rPr>
        <w:t xml:space="preserve"> </w:t>
      </w:r>
      <w:r w:rsidRPr="00FC1690">
        <w:rPr>
          <w:rFonts w:asciiTheme="minorHAnsi" w:hAnsiTheme="minorHAnsi" w:cstheme="minorHAnsi"/>
          <w:szCs w:val="24"/>
        </w:rPr>
        <w:t>+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C1690">
        <w:rPr>
          <w:rFonts w:asciiTheme="minorHAnsi" w:hAnsiTheme="minorHAnsi" w:cstheme="minorHAnsi"/>
          <w:szCs w:val="24"/>
        </w:rPr>
        <w:t>Ao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Pr="00FC1690">
        <w:rPr>
          <w:rFonts w:asciiTheme="minorHAnsi" w:hAnsiTheme="minorHAnsi" w:cstheme="minorHAnsi"/>
          <w:szCs w:val="24"/>
        </w:rPr>
        <w:t>+</w:t>
      </w:r>
      <w:r>
        <w:rPr>
          <w:rFonts w:asciiTheme="minorHAnsi" w:hAnsiTheme="minorHAnsi" w:cstheme="minorHAnsi"/>
          <w:szCs w:val="24"/>
        </w:rPr>
        <w:t xml:space="preserve"> </w:t>
      </w:r>
      <w:r w:rsidRPr="00FC1690">
        <w:rPr>
          <w:rFonts w:asciiTheme="minorHAnsi" w:hAnsiTheme="minorHAnsi" w:cstheme="minorHAnsi"/>
          <w:szCs w:val="24"/>
        </w:rPr>
        <w:t>Au</w:t>
      </w:r>
      <w:r>
        <w:rPr>
          <w:rFonts w:asciiTheme="minorHAnsi" w:hAnsiTheme="minorHAnsi" w:cstheme="minorHAnsi"/>
          <w:szCs w:val="24"/>
        </w:rPr>
        <w:t xml:space="preserve"> </w:t>
      </w:r>
      <w:r w:rsidRPr="00FC1690">
        <w:rPr>
          <w:rFonts w:asciiTheme="minorHAnsi" w:hAnsiTheme="minorHAnsi" w:cstheme="minorHAnsi"/>
          <w:szCs w:val="24"/>
        </w:rPr>
        <w:t>+</w:t>
      </w:r>
      <w:r>
        <w:rPr>
          <w:rFonts w:asciiTheme="minorHAnsi" w:hAnsiTheme="minorHAnsi" w:cstheme="minorHAnsi"/>
          <w:szCs w:val="24"/>
        </w:rPr>
        <w:t xml:space="preserve"> </w:t>
      </w:r>
      <w:r w:rsidRPr="00FC1690">
        <w:rPr>
          <w:rFonts w:asciiTheme="minorHAnsi" w:hAnsiTheme="minorHAnsi" w:cstheme="minorHAnsi"/>
          <w:szCs w:val="24"/>
        </w:rPr>
        <w:t>ΔR</w:t>
      </w:r>
    </w:p>
    <w:p w14:paraId="29DA58CD" w14:textId="647101B8" w:rsidR="00FC1690" w:rsidRPr="00FC1690" w:rsidRDefault="00FC1690" w:rsidP="00FC169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FC1690">
        <w:rPr>
          <w:rFonts w:asciiTheme="minorHAnsi" w:hAnsiTheme="minorHAnsi" w:cstheme="minorHAnsi"/>
          <w:szCs w:val="24"/>
        </w:rPr>
        <w:t xml:space="preserve">Hvilke af disse led er meget forskellig fra danske forhold? </w:t>
      </w:r>
      <w:r>
        <w:rPr>
          <w:rFonts w:asciiTheme="minorHAnsi" w:hAnsiTheme="minorHAnsi" w:cstheme="minorHAnsi"/>
          <w:szCs w:val="24"/>
        </w:rPr>
        <w:t>Hvad er forklaringen på dette?</w:t>
      </w:r>
    </w:p>
    <w:p w14:paraId="388D7CD3" w14:textId="1F41485D" w:rsidR="00FC1690" w:rsidRPr="00FC1690" w:rsidRDefault="00FC1690" w:rsidP="00FC169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FC1690">
        <w:rPr>
          <w:rFonts w:asciiTheme="minorHAnsi" w:hAnsiTheme="minorHAnsi" w:cstheme="minorHAnsi"/>
          <w:szCs w:val="24"/>
        </w:rPr>
        <w:t xml:space="preserve">Hvad er forskellen </w:t>
      </w:r>
      <w:r>
        <w:rPr>
          <w:rFonts w:asciiTheme="minorHAnsi" w:hAnsiTheme="minorHAnsi" w:cstheme="minorHAnsi"/>
          <w:szCs w:val="24"/>
        </w:rPr>
        <w:t>mellem</w:t>
      </w:r>
      <w:r w:rsidRPr="00FC1690">
        <w:rPr>
          <w:rFonts w:asciiTheme="minorHAnsi" w:hAnsiTheme="minorHAnsi" w:cstheme="minorHAnsi"/>
          <w:szCs w:val="24"/>
        </w:rPr>
        <w:t xml:space="preserve"> potentiel fordampning og aktuel fordampning?</w:t>
      </w:r>
    </w:p>
    <w:p w14:paraId="0057FAF2" w14:textId="77777777" w:rsidR="00FC1690" w:rsidRPr="00FC1690" w:rsidRDefault="00FC1690" w:rsidP="00FC1690">
      <w:pPr>
        <w:rPr>
          <w:rFonts w:asciiTheme="minorHAnsi" w:hAnsiTheme="minorHAnsi" w:cstheme="minorHAnsi"/>
          <w:szCs w:val="24"/>
        </w:rPr>
      </w:pPr>
    </w:p>
    <w:p w14:paraId="73470AA9" w14:textId="77777777" w:rsidR="00FC1690" w:rsidRPr="00FC1690" w:rsidRDefault="00FC1690" w:rsidP="00FC1690">
      <w:pPr>
        <w:rPr>
          <w:rFonts w:asciiTheme="minorHAnsi" w:hAnsiTheme="minorHAnsi" w:cstheme="minorHAnsi"/>
          <w:szCs w:val="24"/>
        </w:rPr>
      </w:pPr>
      <w:r w:rsidRPr="00FC1690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271E4873" wp14:editId="4FCE300E">
            <wp:extent cx="5038725" cy="3313188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3268" cy="33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0FB98" w14:textId="14FB0176" w:rsidR="00FC1690" w:rsidRPr="00FC1690" w:rsidRDefault="00FC1690" w:rsidP="00FC1690">
      <w:pPr>
        <w:rPr>
          <w:rFonts w:asciiTheme="minorHAnsi" w:hAnsiTheme="minorHAnsi" w:cstheme="minorHAnsi"/>
          <w:i/>
          <w:szCs w:val="24"/>
        </w:rPr>
      </w:pPr>
      <w:proofErr w:type="spellStart"/>
      <w:r w:rsidRPr="00FC1690">
        <w:rPr>
          <w:rFonts w:asciiTheme="minorHAnsi" w:hAnsiTheme="minorHAnsi" w:cstheme="minorHAnsi"/>
          <w:i/>
          <w:szCs w:val="24"/>
          <w:lang w:val="en-GB"/>
        </w:rPr>
        <w:t>Figur</w:t>
      </w:r>
      <w:proofErr w:type="spellEnd"/>
      <w:r>
        <w:rPr>
          <w:rFonts w:asciiTheme="minorHAnsi" w:hAnsiTheme="minorHAnsi" w:cstheme="minorHAnsi"/>
          <w:i/>
          <w:szCs w:val="24"/>
          <w:lang w:val="en-GB"/>
        </w:rPr>
        <w:t xml:space="preserve"> A</w:t>
      </w:r>
      <w:r w:rsidRPr="00FC1690">
        <w:rPr>
          <w:rFonts w:asciiTheme="minorHAnsi" w:hAnsiTheme="minorHAnsi" w:cstheme="minorHAnsi"/>
          <w:i/>
          <w:szCs w:val="24"/>
          <w:lang w:val="en-GB"/>
        </w:rPr>
        <w:t xml:space="preserve">: </w:t>
      </w:r>
      <w:proofErr w:type="spellStart"/>
      <w:r w:rsidRPr="00FC1690">
        <w:rPr>
          <w:rFonts w:asciiTheme="minorHAnsi" w:hAnsiTheme="minorHAnsi" w:cstheme="minorHAnsi"/>
          <w:i/>
          <w:szCs w:val="24"/>
          <w:lang w:val="en-GB"/>
        </w:rPr>
        <w:t>Potentiel</w:t>
      </w:r>
      <w:proofErr w:type="spellEnd"/>
      <w:r w:rsidRPr="00FC1690">
        <w:rPr>
          <w:rFonts w:asciiTheme="minorHAnsi" w:hAnsiTheme="minorHAnsi" w:cstheme="minorHAnsi"/>
          <w:i/>
          <w:szCs w:val="24"/>
          <w:lang w:val="en-GB"/>
        </w:rPr>
        <w:t xml:space="preserve"> </w:t>
      </w:r>
      <w:proofErr w:type="spellStart"/>
      <w:r w:rsidRPr="00FC1690">
        <w:rPr>
          <w:rFonts w:asciiTheme="minorHAnsi" w:hAnsiTheme="minorHAnsi" w:cstheme="minorHAnsi"/>
          <w:i/>
          <w:szCs w:val="24"/>
          <w:lang w:val="en-GB"/>
        </w:rPr>
        <w:t>fordampning</w:t>
      </w:r>
      <w:proofErr w:type="spellEnd"/>
      <w:r w:rsidRPr="00FC1690">
        <w:rPr>
          <w:rFonts w:asciiTheme="minorHAnsi" w:hAnsiTheme="minorHAnsi" w:cstheme="minorHAnsi"/>
          <w:i/>
          <w:szCs w:val="24"/>
          <w:lang w:val="en-GB"/>
        </w:rPr>
        <w:t xml:space="preserve"> (PET) for 6 stationer </w:t>
      </w:r>
      <w:proofErr w:type="spellStart"/>
      <w:r w:rsidRPr="00FC1690">
        <w:rPr>
          <w:rFonts w:asciiTheme="minorHAnsi" w:hAnsiTheme="minorHAnsi" w:cstheme="minorHAnsi"/>
          <w:i/>
          <w:szCs w:val="24"/>
          <w:lang w:val="en-GB"/>
        </w:rPr>
        <w:t>i</w:t>
      </w:r>
      <w:proofErr w:type="spellEnd"/>
      <w:r w:rsidRPr="00FC1690">
        <w:rPr>
          <w:rFonts w:asciiTheme="minorHAnsi" w:hAnsiTheme="minorHAnsi" w:cstheme="minorHAnsi"/>
          <w:i/>
          <w:szCs w:val="24"/>
          <w:lang w:val="en-GB"/>
        </w:rPr>
        <w:t xml:space="preserve"> Somalia. </w:t>
      </w:r>
      <w:r>
        <w:rPr>
          <w:rFonts w:asciiTheme="minorHAnsi" w:hAnsiTheme="minorHAnsi" w:cstheme="minorHAnsi"/>
          <w:i/>
          <w:szCs w:val="24"/>
          <w:lang w:val="en-GB"/>
        </w:rPr>
        <w:t>(</w:t>
      </w:r>
      <w:proofErr w:type="spellStart"/>
      <w:r w:rsidRPr="00FC1690">
        <w:rPr>
          <w:rFonts w:asciiTheme="minorHAnsi" w:hAnsiTheme="minorHAnsi" w:cstheme="minorHAnsi"/>
          <w:i/>
          <w:szCs w:val="24"/>
          <w:lang w:val="en-GB"/>
        </w:rPr>
        <w:t>Efter</w:t>
      </w:r>
      <w:proofErr w:type="spellEnd"/>
      <w:r w:rsidRPr="00FC1690">
        <w:rPr>
          <w:rFonts w:asciiTheme="minorHAnsi" w:hAnsiTheme="minorHAnsi" w:cstheme="minorHAnsi"/>
          <w:i/>
          <w:szCs w:val="24"/>
          <w:lang w:val="en-GB"/>
        </w:rPr>
        <w:t xml:space="preserve"> </w:t>
      </w:r>
      <w:proofErr w:type="spellStart"/>
      <w:r w:rsidRPr="00FC1690">
        <w:rPr>
          <w:rFonts w:asciiTheme="minorHAnsi" w:hAnsiTheme="minorHAnsi" w:cstheme="minorHAnsi"/>
          <w:i/>
          <w:szCs w:val="24"/>
          <w:lang w:val="en-GB"/>
        </w:rPr>
        <w:t>Muchiri</w:t>
      </w:r>
      <w:proofErr w:type="spellEnd"/>
      <w:r w:rsidRPr="00FC1690">
        <w:rPr>
          <w:rFonts w:asciiTheme="minorHAnsi" w:hAnsiTheme="minorHAnsi" w:cstheme="minorHAnsi"/>
          <w:i/>
          <w:szCs w:val="24"/>
          <w:lang w:val="en-GB"/>
        </w:rPr>
        <w:t xml:space="preserve"> P.W. (2007), Climate of Somalia. </w:t>
      </w:r>
      <w:r w:rsidRPr="00FC1690">
        <w:rPr>
          <w:rFonts w:asciiTheme="minorHAnsi" w:hAnsiTheme="minorHAnsi" w:cstheme="minorHAnsi"/>
          <w:i/>
          <w:szCs w:val="24"/>
        </w:rPr>
        <w:t>Technical Report No W-01, FAO-SWALIM, Nairobi, Kenya. )</w:t>
      </w:r>
    </w:p>
    <w:p w14:paraId="1470B5FC" w14:textId="77777777" w:rsidR="00FC1690" w:rsidRPr="00FC1690" w:rsidRDefault="00FC1690" w:rsidP="00FC1690">
      <w:pPr>
        <w:rPr>
          <w:rFonts w:asciiTheme="minorHAnsi" w:hAnsiTheme="minorHAnsi" w:cstheme="minorHAnsi"/>
          <w:szCs w:val="24"/>
        </w:rPr>
      </w:pPr>
    </w:p>
    <w:p w14:paraId="43024E20" w14:textId="278CBD1C" w:rsidR="00FC1690" w:rsidRPr="00FC1690" w:rsidRDefault="00FC1690" w:rsidP="00FC1690">
      <w:pPr>
        <w:rPr>
          <w:rStyle w:val="Hyperlink"/>
          <w:rFonts w:asciiTheme="minorHAnsi" w:hAnsiTheme="minorHAnsi" w:cstheme="minorHAnsi"/>
          <w:szCs w:val="24"/>
        </w:rPr>
      </w:pPr>
      <w:r w:rsidRPr="00FC1690">
        <w:rPr>
          <w:rFonts w:asciiTheme="minorHAnsi" w:hAnsiTheme="minorHAnsi" w:cstheme="minorHAnsi"/>
          <w:szCs w:val="24"/>
        </w:rPr>
        <w:t xml:space="preserve">Find de enkelte stationer på </w:t>
      </w:r>
      <w:proofErr w:type="spellStart"/>
      <w:r w:rsidRPr="00FC1690">
        <w:rPr>
          <w:rFonts w:asciiTheme="minorHAnsi" w:hAnsiTheme="minorHAnsi" w:cstheme="minorHAnsi"/>
          <w:szCs w:val="24"/>
        </w:rPr>
        <w:t>GoogleEarth</w:t>
      </w:r>
      <w:proofErr w:type="spellEnd"/>
      <w:r>
        <w:rPr>
          <w:rFonts w:asciiTheme="minorHAnsi" w:hAnsiTheme="minorHAnsi" w:cstheme="minorHAnsi"/>
          <w:szCs w:val="24"/>
        </w:rPr>
        <w:t>,</w:t>
      </w:r>
      <w:r w:rsidRPr="00FC1690">
        <w:rPr>
          <w:rFonts w:asciiTheme="minorHAnsi" w:hAnsiTheme="minorHAnsi" w:cstheme="minorHAnsi"/>
          <w:szCs w:val="24"/>
        </w:rPr>
        <w:t xml:space="preserve"> og sammenlign med nedbørsmængden for den omtrentlige placering af stationerne ved at klikke på deres placering her: </w:t>
      </w:r>
      <w:hyperlink r:id="rId8" w:history="1">
        <w:r w:rsidRPr="00FC1690">
          <w:rPr>
            <w:rStyle w:val="Hyperlink"/>
            <w:rFonts w:asciiTheme="minorHAnsi" w:hAnsiTheme="minorHAnsi" w:cstheme="minorHAnsi"/>
            <w:szCs w:val="24"/>
          </w:rPr>
          <w:t>http://bit.ly/2GM0rrw</w:t>
        </w:r>
      </w:hyperlink>
    </w:p>
    <w:p w14:paraId="4A7C09B3" w14:textId="77777777" w:rsidR="00FC1690" w:rsidRPr="00FC1690" w:rsidRDefault="00FC1690" w:rsidP="00FC1690">
      <w:pPr>
        <w:rPr>
          <w:rFonts w:asciiTheme="minorHAnsi" w:hAnsiTheme="minorHAnsi" w:cstheme="minorHAnsi"/>
          <w:szCs w:val="24"/>
        </w:rPr>
      </w:pPr>
    </w:p>
    <w:p w14:paraId="138CFD55" w14:textId="77777777" w:rsidR="00FC1690" w:rsidRPr="00FC1690" w:rsidRDefault="00FC1690" w:rsidP="00FC169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FC1690">
        <w:rPr>
          <w:rFonts w:asciiTheme="minorHAnsi" w:hAnsiTheme="minorHAnsi" w:cstheme="minorHAnsi"/>
          <w:szCs w:val="24"/>
        </w:rPr>
        <w:t xml:space="preserve">I hvilke perioder af året kan der ske grundvandsdannelse? </w:t>
      </w:r>
    </w:p>
    <w:p w14:paraId="22DF6F89" w14:textId="77777777" w:rsidR="00FC1690" w:rsidRPr="00FC1690" w:rsidRDefault="00FC1690" w:rsidP="00FC169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FC1690">
        <w:rPr>
          <w:rFonts w:asciiTheme="minorHAnsi" w:hAnsiTheme="minorHAnsi" w:cstheme="minorHAnsi"/>
          <w:szCs w:val="24"/>
        </w:rPr>
        <w:t xml:space="preserve">Hvordan kan befolkningen få dækket deres behov for vand? </w:t>
      </w:r>
    </w:p>
    <w:p w14:paraId="70C6A373" w14:textId="24B17E83" w:rsidR="00FC1690" w:rsidRPr="00FC1690" w:rsidRDefault="00FC1690" w:rsidP="00FC169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FC1690">
        <w:rPr>
          <w:rFonts w:asciiTheme="minorHAnsi" w:hAnsiTheme="minorHAnsi" w:cstheme="minorHAnsi"/>
          <w:szCs w:val="24"/>
        </w:rPr>
        <w:t>Lav vandbalanceligningen for et enkelt område</w:t>
      </w:r>
      <w:r>
        <w:rPr>
          <w:rFonts w:asciiTheme="minorHAnsi" w:hAnsiTheme="minorHAnsi" w:cstheme="minorHAnsi"/>
          <w:szCs w:val="24"/>
        </w:rPr>
        <w:t>,</w:t>
      </w:r>
      <w:r w:rsidRPr="00FC1690">
        <w:rPr>
          <w:rFonts w:asciiTheme="minorHAnsi" w:hAnsiTheme="minorHAnsi" w:cstheme="minorHAnsi"/>
          <w:szCs w:val="24"/>
        </w:rPr>
        <w:t xml:space="preserve"> og vurder hvor stor overfladeafstrømningen er. </w:t>
      </w:r>
    </w:p>
    <w:p w14:paraId="0F7953F6" w14:textId="243BD31E" w:rsidR="00FC1690" w:rsidRPr="00FC1690" w:rsidRDefault="00FC1690" w:rsidP="00FC169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FC1690">
        <w:rPr>
          <w:rFonts w:asciiTheme="minorHAnsi" w:hAnsiTheme="minorHAnsi" w:cstheme="minorHAnsi"/>
          <w:szCs w:val="24"/>
        </w:rPr>
        <w:t xml:space="preserve">Find området i </w:t>
      </w:r>
      <w:proofErr w:type="spellStart"/>
      <w:r w:rsidRPr="00FC1690">
        <w:rPr>
          <w:rFonts w:asciiTheme="minorHAnsi" w:hAnsiTheme="minorHAnsi" w:cstheme="minorHAnsi"/>
          <w:szCs w:val="24"/>
        </w:rPr>
        <w:t>GoogleEarth</w:t>
      </w:r>
      <w:proofErr w:type="spellEnd"/>
      <w:r>
        <w:rPr>
          <w:rFonts w:asciiTheme="minorHAnsi" w:hAnsiTheme="minorHAnsi" w:cstheme="minorHAnsi"/>
          <w:szCs w:val="24"/>
        </w:rPr>
        <w:t>,</w:t>
      </w:r>
      <w:r w:rsidRPr="00FC1690">
        <w:rPr>
          <w:rFonts w:asciiTheme="minorHAnsi" w:hAnsiTheme="minorHAnsi" w:cstheme="minorHAnsi"/>
          <w:szCs w:val="24"/>
        </w:rPr>
        <w:t xml:space="preserve"> og se om der er floder i området. </w:t>
      </w:r>
    </w:p>
    <w:p w14:paraId="3C96CE79" w14:textId="261EF121" w:rsidR="00FC1690" w:rsidRPr="00FC1690" w:rsidRDefault="00FC1690" w:rsidP="00FC169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FC1690">
        <w:rPr>
          <w:rFonts w:asciiTheme="minorHAnsi" w:hAnsiTheme="minorHAnsi" w:cstheme="minorHAnsi"/>
          <w:szCs w:val="24"/>
        </w:rPr>
        <w:t>I nogle områder er der floder på trods af</w:t>
      </w:r>
      <w:r>
        <w:rPr>
          <w:rFonts w:asciiTheme="minorHAnsi" w:hAnsiTheme="minorHAnsi" w:cstheme="minorHAnsi"/>
          <w:szCs w:val="24"/>
        </w:rPr>
        <w:t>,</w:t>
      </w:r>
      <w:r w:rsidRPr="00FC1690">
        <w:rPr>
          <w:rFonts w:asciiTheme="minorHAnsi" w:hAnsiTheme="minorHAnsi" w:cstheme="minorHAnsi"/>
          <w:szCs w:val="24"/>
        </w:rPr>
        <w:t xml:space="preserve"> at nedbøren er mindre end den potentielle fordampning – hvordan kan det være? </w:t>
      </w:r>
    </w:p>
    <w:p w14:paraId="007BC417" w14:textId="77777777" w:rsidR="00FC1690" w:rsidRPr="00FC1690" w:rsidRDefault="00FC1690" w:rsidP="00FC169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 w:rsidRPr="00FC1690">
        <w:rPr>
          <w:rFonts w:asciiTheme="minorHAnsi" w:hAnsiTheme="minorHAnsi" w:cstheme="minorHAnsi"/>
          <w:szCs w:val="24"/>
        </w:rPr>
        <w:t xml:space="preserve">Ligger der byer i området? Hvor får befolkningen deres vand fra? </w:t>
      </w:r>
    </w:p>
    <w:p w14:paraId="29559F52" w14:textId="77777777" w:rsidR="007B740C" w:rsidRPr="00FC1690" w:rsidRDefault="007B740C" w:rsidP="00FC1690">
      <w:pPr>
        <w:spacing w:line="360" w:lineRule="auto"/>
        <w:rPr>
          <w:rFonts w:asciiTheme="minorHAnsi" w:hAnsiTheme="minorHAnsi" w:cstheme="minorHAnsi"/>
          <w:noProof/>
          <w:szCs w:val="24"/>
        </w:rPr>
      </w:pPr>
      <w:bookmarkStart w:id="0" w:name="_GoBack"/>
      <w:bookmarkEnd w:id="0"/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486A32" w:rsidRPr="00FC1690" w14:paraId="354D3EBA" w14:textId="77777777" w:rsidTr="00815B6A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38F21C" w14:textId="77777777" w:rsidR="00486A32" w:rsidRPr="00FC1690" w:rsidRDefault="00486A32" w:rsidP="00815B6A">
            <w:pPr>
              <w:ind w:left="284"/>
              <w:rPr>
                <w:rFonts w:asciiTheme="minorHAnsi" w:hAnsiTheme="minorHAnsi" w:cstheme="minorHAnsi"/>
                <w:color w:val="323E4F" w:themeColor="text2" w:themeShade="BF"/>
                <w:szCs w:val="24"/>
              </w:rPr>
            </w:pPr>
          </w:p>
          <w:p w14:paraId="38ACD75E" w14:textId="0C15408E" w:rsidR="00486A32" w:rsidRPr="00FC1690" w:rsidRDefault="00486A32" w:rsidP="00815B6A">
            <w:pPr>
              <w:ind w:left="284"/>
              <w:rPr>
                <w:rFonts w:asciiTheme="minorHAnsi" w:eastAsia="MyriadPro-Regular" w:hAnsiTheme="minorHAnsi" w:cstheme="minorHAnsi"/>
                <w:szCs w:val="24"/>
              </w:rPr>
            </w:pPr>
            <w:r w:rsidRPr="00FC1690">
              <w:rPr>
                <w:rFonts w:asciiTheme="minorHAnsi" w:hAnsiTheme="minorHAnsi" w:cstheme="minorHAnsi"/>
                <w:color w:val="323E4F" w:themeColor="text2" w:themeShade="BF"/>
                <w:szCs w:val="24"/>
              </w:rPr>
              <w:t xml:space="preserve">Gem jeres svar, så de kan indgå i besvarelsen af den overordnede problemstilling </w:t>
            </w:r>
            <w:r w:rsidRPr="00FC1690">
              <w:rPr>
                <w:rFonts w:asciiTheme="minorHAnsi" w:eastAsia="MyriadPro-Regular" w:hAnsiTheme="minorHAnsi" w:cstheme="minorHAnsi"/>
                <w:szCs w:val="24"/>
              </w:rPr>
              <w:t>”Hvorfor sulter de på Afrikas Horn?”</w:t>
            </w:r>
          </w:p>
          <w:p w14:paraId="10B84AAA" w14:textId="09151F59" w:rsidR="00486A32" w:rsidRPr="00FC1690" w:rsidRDefault="00486A32" w:rsidP="00815B6A">
            <w:pPr>
              <w:ind w:left="284"/>
              <w:rPr>
                <w:rFonts w:asciiTheme="minorHAnsi" w:eastAsia="MyriadPro-Regular" w:hAnsiTheme="minorHAnsi" w:cstheme="minorHAnsi"/>
                <w:szCs w:val="24"/>
              </w:rPr>
            </w:pPr>
          </w:p>
          <w:p w14:paraId="73FFBEF2" w14:textId="77777777" w:rsidR="00486A32" w:rsidRPr="00FC1690" w:rsidRDefault="00486A32" w:rsidP="00815B6A">
            <w:pPr>
              <w:ind w:left="284"/>
              <w:rPr>
                <w:rFonts w:asciiTheme="minorHAnsi" w:hAnsiTheme="minorHAnsi" w:cstheme="minorHAnsi"/>
                <w:i/>
                <w:iCs/>
                <w:color w:val="44546A" w:themeColor="text2"/>
                <w:szCs w:val="24"/>
              </w:rPr>
            </w:pPr>
            <w:r w:rsidRPr="00FC1690">
              <w:rPr>
                <w:rFonts w:asciiTheme="minorHAnsi" w:hAnsiTheme="minorHAnsi" w:cstheme="minorHAnsi"/>
                <w:b/>
                <w:bCs/>
                <w:color w:val="323E4F" w:themeColor="text2" w:themeShade="BF"/>
                <w:szCs w:val="24"/>
              </w:rPr>
              <w:t xml:space="preserve">HUSK: </w:t>
            </w:r>
            <w:r w:rsidRPr="00FC1690">
              <w:rPr>
                <w:rFonts w:asciiTheme="minorHAnsi" w:hAnsiTheme="minorHAnsi" w:cstheme="minorHAnsi"/>
                <w:i/>
                <w:iCs/>
                <w:color w:val="323E4F" w:themeColor="text2" w:themeShade="BF"/>
                <w:szCs w:val="24"/>
              </w:rPr>
              <w:t>Jo bedre data – des bedre argumentation.</w:t>
            </w:r>
            <w:r w:rsidRPr="00FC1690">
              <w:rPr>
                <w:rFonts w:asciiTheme="minorHAnsi" w:hAnsiTheme="minorHAnsi" w:cstheme="minorHAnsi"/>
                <w:i/>
                <w:iCs/>
                <w:color w:val="323E4F" w:themeColor="text2" w:themeShade="BF"/>
                <w:szCs w:val="24"/>
              </w:rPr>
              <w:br/>
            </w:r>
          </w:p>
        </w:tc>
      </w:tr>
    </w:tbl>
    <w:p w14:paraId="54CDD35F" w14:textId="77777777" w:rsidR="007B740C" w:rsidRPr="00FC1690" w:rsidRDefault="007B740C" w:rsidP="007B740C">
      <w:pPr>
        <w:rPr>
          <w:rFonts w:asciiTheme="minorHAnsi" w:hAnsiTheme="minorHAnsi" w:cstheme="minorHAnsi"/>
          <w:szCs w:val="24"/>
        </w:rPr>
      </w:pPr>
    </w:p>
    <w:p w14:paraId="7732C165" w14:textId="77777777" w:rsidR="007B740C" w:rsidRPr="00FC1690" w:rsidRDefault="007B740C" w:rsidP="007B740C">
      <w:pPr>
        <w:rPr>
          <w:rFonts w:asciiTheme="minorHAnsi" w:hAnsiTheme="minorHAnsi" w:cstheme="minorHAnsi"/>
          <w:szCs w:val="24"/>
        </w:rPr>
      </w:pPr>
    </w:p>
    <w:p w14:paraId="4F05648C" w14:textId="77777777" w:rsidR="00413FEF" w:rsidRPr="00FC1690" w:rsidRDefault="00413FEF">
      <w:pPr>
        <w:rPr>
          <w:rFonts w:asciiTheme="minorHAnsi" w:hAnsiTheme="minorHAnsi" w:cstheme="minorHAnsi"/>
          <w:szCs w:val="24"/>
        </w:rPr>
      </w:pPr>
    </w:p>
    <w:sectPr w:rsidR="00413FEF" w:rsidRPr="00FC1690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DF19" w14:textId="77777777" w:rsidR="003A72FC" w:rsidRDefault="003A72FC" w:rsidP="003A72FC">
      <w:r>
        <w:separator/>
      </w:r>
    </w:p>
  </w:endnote>
  <w:endnote w:type="continuationSeparator" w:id="0">
    <w:p w14:paraId="2314F16B" w14:textId="77777777" w:rsidR="003A72FC" w:rsidRDefault="003A72FC" w:rsidP="003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288D" w14:textId="77777777" w:rsidR="003A72FC" w:rsidRDefault="003A72FC" w:rsidP="003A72FC">
      <w:r>
        <w:separator/>
      </w:r>
    </w:p>
  </w:footnote>
  <w:footnote w:type="continuationSeparator" w:id="0">
    <w:p w14:paraId="1EA7D4A3" w14:textId="77777777" w:rsidR="003A72FC" w:rsidRDefault="003A72FC" w:rsidP="003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9968" w14:textId="77777777" w:rsidR="003A72FC" w:rsidRDefault="00D660A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87157A" wp14:editId="2F4FD046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29E6E3" w14:textId="4EB05FA9" w:rsidR="003A72FC" w:rsidRPr="003C2752" w:rsidRDefault="003627EE" w:rsidP="00D660A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9.</w:t>
                              </w:r>
                              <w:r w:rsidR="00FC169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6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FC169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7157A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" o:allowincell="f" filled="f" stroked="f">
              <v:textbox inset=",0,,0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29E6E3" w14:textId="4EB05FA9" w:rsidR="003A72FC" w:rsidRPr="003C2752" w:rsidRDefault="003627EE" w:rsidP="00D660AE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, opgave 9.</w:t>
                        </w:r>
                        <w:r w:rsidR="00FC1690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FC1690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F5D6F0" wp14:editId="29436FEF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4B7A97" w14:textId="77777777" w:rsidR="003A72FC" w:rsidRPr="003119E2" w:rsidRDefault="003A72FC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5D6F0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4A4B7A97" w14:textId="77777777" w:rsidR="003A72FC" w:rsidRPr="003119E2" w:rsidRDefault="003A72FC">
                    <w:pPr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6688"/>
    <w:multiLevelType w:val="hybridMultilevel"/>
    <w:tmpl w:val="35CAE6F2"/>
    <w:lvl w:ilvl="0" w:tplc="536EF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75958"/>
    <w:multiLevelType w:val="multilevel"/>
    <w:tmpl w:val="D3AC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2736389"/>
    <w:multiLevelType w:val="hybridMultilevel"/>
    <w:tmpl w:val="1F3EE10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E5899"/>
    <w:multiLevelType w:val="hybridMultilevel"/>
    <w:tmpl w:val="68FC2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0E19C2"/>
    <w:rsid w:val="003119E2"/>
    <w:rsid w:val="003627EE"/>
    <w:rsid w:val="00391620"/>
    <w:rsid w:val="003A72FC"/>
    <w:rsid w:val="003C2752"/>
    <w:rsid w:val="00413FEF"/>
    <w:rsid w:val="00486A32"/>
    <w:rsid w:val="00526EE6"/>
    <w:rsid w:val="007B740C"/>
    <w:rsid w:val="00D35447"/>
    <w:rsid w:val="00D660AE"/>
    <w:rsid w:val="00DB00E6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B4BEE5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0C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B740C"/>
    <w:pPr>
      <w:keepNext/>
      <w:outlineLvl w:val="0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rsid w:val="007B740C"/>
    <w:rPr>
      <w:rFonts w:ascii="Comic Sans MS" w:eastAsia="Times New Roman" w:hAnsi="Comic Sans MS" w:cs="Times New Roman"/>
      <w:b/>
      <w:sz w:val="32"/>
      <w:szCs w:val="20"/>
      <w:lang w:eastAsia="da-DK"/>
    </w:rPr>
  </w:style>
  <w:style w:type="table" w:styleId="Tabel-Gitter">
    <w:name w:val="Table Grid"/>
    <w:basedOn w:val="Tabel-Normal"/>
    <w:uiPriority w:val="59"/>
    <w:rsid w:val="00486A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C1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GM0rr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9.2.C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9.6.A</dc:title>
  <dc:subject/>
  <dc:creator>Sletten, Iben Stampe DK - LRI</dc:creator>
  <cp:keywords/>
  <dc:description/>
  <cp:lastModifiedBy>Suhr, Magnus Barfod DK - LRI</cp:lastModifiedBy>
  <cp:revision>3</cp:revision>
  <dcterms:created xsi:type="dcterms:W3CDTF">2019-08-29T12:47:00Z</dcterms:created>
  <dcterms:modified xsi:type="dcterms:W3CDTF">2019-08-29T12:55:00Z</dcterms:modified>
</cp:coreProperties>
</file>