
<file path=[Content_Types].xml><?xml version="1.0" encoding="utf-8"?>
<Types xmlns="http://schemas.openxmlformats.org/package/2006/content-types">
  <Default Extension="png" ContentType="image/png"/>
  <Default Extension="xlsm" ContentType="application/vnd.ms-excel.sheet.macroEnabled.12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EE7B" w14:textId="51F42C87" w:rsidR="00413FEF" w:rsidRDefault="00413FEF" w:rsidP="00E72FA4"/>
    <w:p w14:paraId="6C6B6411" w14:textId="79B9E6A1" w:rsidR="00214A44" w:rsidRPr="009A431C" w:rsidRDefault="00214A44" w:rsidP="00E72FA4">
      <w:pPr>
        <w:shd w:val="clear" w:color="auto" w:fill="FFFFFF" w:themeFill="background1"/>
        <w:rPr>
          <w:rFonts w:asciiTheme="minorHAnsi" w:hAnsiTheme="minorHAnsi" w:cstheme="minorHAnsi"/>
          <w:b/>
          <w:sz w:val="32"/>
          <w:szCs w:val="24"/>
        </w:rPr>
      </w:pPr>
      <w:r w:rsidRPr="009A431C">
        <w:rPr>
          <w:rFonts w:asciiTheme="minorHAnsi" w:hAnsiTheme="minorHAnsi" w:cstheme="minorHAnsi"/>
          <w:b/>
          <w:sz w:val="32"/>
          <w:szCs w:val="24"/>
        </w:rPr>
        <w:t>Strålingsbalancen</w:t>
      </w:r>
    </w:p>
    <w:p w14:paraId="7CDC7AF0" w14:textId="77777777" w:rsidR="00E72FA4" w:rsidRDefault="00214A44" w:rsidP="00E72FA4">
      <w:pPr>
        <w:rPr>
          <w:rFonts w:asciiTheme="minorHAnsi" w:hAnsiTheme="minorHAnsi" w:cstheme="minorHAnsi"/>
          <w:szCs w:val="24"/>
        </w:rPr>
      </w:pPr>
      <w:r w:rsidRPr="00FB285B">
        <w:rPr>
          <w:rFonts w:asciiTheme="minorHAnsi" w:hAnsiTheme="minorHAnsi" w:cstheme="minorHAnsi"/>
          <w:szCs w:val="24"/>
        </w:rPr>
        <w:t xml:space="preserve">Denne øvelses formål er at bestemme netto-solindstrålingen og netto-varmeudstrålingen, og derudfra beregne strålingsbalancen på en bestemt lokalitet og tidspunkt. </w:t>
      </w:r>
    </w:p>
    <w:p w14:paraId="6EEAD895" w14:textId="31653D54" w:rsidR="00214A44" w:rsidRPr="00FB285B" w:rsidRDefault="00214A44" w:rsidP="00E72FA4">
      <w:pPr>
        <w:rPr>
          <w:rFonts w:asciiTheme="minorHAnsi" w:hAnsiTheme="minorHAnsi" w:cstheme="minorHAnsi"/>
          <w:szCs w:val="24"/>
        </w:rPr>
      </w:pPr>
      <w:r w:rsidRPr="00FB285B">
        <w:rPr>
          <w:rFonts w:asciiTheme="minorHAnsi" w:hAnsiTheme="minorHAnsi" w:cstheme="minorHAnsi"/>
          <w:szCs w:val="24"/>
        </w:rPr>
        <w:t xml:space="preserve">Målingen repræsenterer derfor en lokal øjebliksværdi, som skal sættes i relation til variationer over døgnet og året samt mellem forskellige områder på jorden. </w:t>
      </w:r>
      <w:r w:rsidR="00E72FA4">
        <w:rPr>
          <w:rFonts w:asciiTheme="minorHAnsi" w:hAnsiTheme="minorHAnsi" w:cstheme="minorHAnsi"/>
          <w:szCs w:val="24"/>
        </w:rPr>
        <w:br/>
      </w:r>
      <w:r w:rsidRPr="00FB285B">
        <w:rPr>
          <w:rFonts w:asciiTheme="minorHAnsi" w:hAnsiTheme="minorHAnsi" w:cstheme="minorHAnsi"/>
          <w:szCs w:val="24"/>
        </w:rPr>
        <w:t>Endelig vurderes betydningen af stigende mængder drivhusgasser.</w:t>
      </w:r>
    </w:p>
    <w:p w14:paraId="4283C86F" w14:textId="77777777" w:rsidR="00214A44" w:rsidRPr="00FB285B" w:rsidRDefault="00214A44" w:rsidP="00E72FA4">
      <w:pPr>
        <w:rPr>
          <w:rFonts w:asciiTheme="minorHAnsi" w:hAnsiTheme="minorHAnsi" w:cstheme="minorHAnsi"/>
        </w:rPr>
      </w:pPr>
    </w:p>
    <w:p w14:paraId="54AD315A" w14:textId="77777777" w:rsidR="00214A44" w:rsidRPr="00FB285B" w:rsidRDefault="00214A44" w:rsidP="00E72FA4">
      <w:pPr>
        <w:rPr>
          <w:rFonts w:asciiTheme="minorHAnsi" w:hAnsiTheme="minorHAnsi" w:cstheme="minorHAnsi"/>
          <w:b/>
          <w:u w:val="single"/>
        </w:rPr>
      </w:pPr>
      <w:r w:rsidRPr="00FB285B">
        <w:rPr>
          <w:rFonts w:asciiTheme="minorHAnsi" w:hAnsiTheme="minorHAnsi" w:cstheme="minorHAnsi"/>
          <w:b/>
          <w:u w:val="single"/>
        </w:rPr>
        <w:t>Teori:</w:t>
      </w:r>
    </w:p>
    <w:p w14:paraId="134B1A2C" w14:textId="40E327BC" w:rsidR="00214A44" w:rsidRPr="00FB285B" w:rsidRDefault="00214A44" w:rsidP="00E72FA4">
      <w:pPr>
        <w:rPr>
          <w:rFonts w:asciiTheme="minorHAnsi" w:hAnsiTheme="minorHAnsi" w:cstheme="minorHAnsi"/>
          <w:szCs w:val="22"/>
        </w:rPr>
      </w:pPr>
      <w:r w:rsidRPr="00FB285B">
        <w:rPr>
          <w:rFonts w:asciiTheme="minorHAnsi" w:hAnsiTheme="minorHAnsi" w:cstheme="minorHAnsi"/>
          <w:szCs w:val="22"/>
        </w:rPr>
        <w:t xml:space="preserve">Alle genstande, der er varmere end absolutte 0-punkt (-273 </w:t>
      </w:r>
      <w:proofErr w:type="spellStart"/>
      <w:r w:rsidRPr="00FB285B">
        <w:rPr>
          <w:rFonts w:asciiTheme="minorHAnsi" w:hAnsiTheme="minorHAnsi" w:cstheme="minorHAnsi"/>
          <w:szCs w:val="22"/>
          <w:vertAlign w:val="superscript"/>
        </w:rPr>
        <w:t>o</w:t>
      </w:r>
      <w:r w:rsidRPr="00FB285B">
        <w:rPr>
          <w:rFonts w:asciiTheme="minorHAnsi" w:hAnsiTheme="minorHAnsi" w:cstheme="minorHAnsi"/>
          <w:szCs w:val="22"/>
        </w:rPr>
        <w:t>C</w:t>
      </w:r>
      <w:proofErr w:type="spellEnd"/>
      <w:r w:rsidRPr="00FB285B">
        <w:rPr>
          <w:rFonts w:asciiTheme="minorHAnsi" w:hAnsiTheme="minorHAnsi" w:cstheme="minorHAnsi"/>
          <w:szCs w:val="22"/>
        </w:rPr>
        <w:t>), udsender elektromagnetisk stråling. Temperaturen bestemmer</w:t>
      </w:r>
      <w:r w:rsidR="00E72FA4">
        <w:rPr>
          <w:rFonts w:asciiTheme="minorHAnsi" w:hAnsiTheme="minorHAnsi" w:cstheme="minorHAnsi"/>
          <w:szCs w:val="22"/>
        </w:rPr>
        <w:t>,</w:t>
      </w:r>
      <w:r w:rsidRPr="00FB285B">
        <w:rPr>
          <w:rFonts w:asciiTheme="minorHAnsi" w:hAnsiTheme="minorHAnsi" w:cstheme="minorHAnsi"/>
          <w:szCs w:val="22"/>
        </w:rPr>
        <w:t xml:space="preserve"> hvilket spektrum af bølgelængder/frekvenser udstrålingen har, samt strålingens intensitet. Jo højere temperatur</w:t>
      </w:r>
      <w:r w:rsidR="00E72FA4">
        <w:rPr>
          <w:rFonts w:asciiTheme="minorHAnsi" w:hAnsiTheme="minorHAnsi" w:cstheme="minorHAnsi"/>
          <w:szCs w:val="22"/>
        </w:rPr>
        <w:t>,</w:t>
      </w:r>
      <w:r w:rsidRPr="00FB285B">
        <w:rPr>
          <w:rFonts w:asciiTheme="minorHAnsi" w:hAnsiTheme="minorHAnsi" w:cstheme="minorHAnsi"/>
          <w:szCs w:val="22"/>
        </w:rPr>
        <w:t xml:space="preserve"> desto mere intensiv og kortbølget er strålingen. Den varme Sol (&gt;5000 </w:t>
      </w:r>
      <w:r w:rsidRPr="00FB285B">
        <w:rPr>
          <w:rFonts w:asciiTheme="minorHAnsi" w:hAnsiTheme="minorHAnsi" w:cstheme="minorHAnsi"/>
          <w:szCs w:val="22"/>
        </w:rPr>
        <w:sym w:font="Symbol" w:char="F0B0"/>
      </w:r>
      <w:r w:rsidRPr="00FB285B">
        <w:rPr>
          <w:rFonts w:asciiTheme="minorHAnsi" w:hAnsiTheme="minorHAnsi" w:cstheme="minorHAnsi"/>
          <w:szCs w:val="22"/>
        </w:rPr>
        <w:t xml:space="preserve">C) udsender elektromagnetisk stråling i form af synligt lys, mens Jordens kolde overflade (gennemsnitlig 15 </w:t>
      </w:r>
      <w:r w:rsidRPr="00FB285B">
        <w:rPr>
          <w:rFonts w:asciiTheme="minorHAnsi" w:hAnsiTheme="minorHAnsi" w:cstheme="minorHAnsi"/>
          <w:szCs w:val="22"/>
        </w:rPr>
        <w:sym w:font="Symbol" w:char="F0B0"/>
      </w:r>
      <w:r w:rsidRPr="00FB285B">
        <w:rPr>
          <w:rFonts w:asciiTheme="minorHAnsi" w:hAnsiTheme="minorHAnsi" w:cstheme="minorHAnsi"/>
          <w:szCs w:val="22"/>
        </w:rPr>
        <w:t>C) udsender infrarød stråling (IR).</w:t>
      </w:r>
    </w:p>
    <w:p w14:paraId="4337C09B" w14:textId="77777777" w:rsidR="00214A44" w:rsidRPr="00FB285B" w:rsidRDefault="00214A44" w:rsidP="00E72FA4">
      <w:pPr>
        <w:rPr>
          <w:rFonts w:asciiTheme="minorHAnsi" w:hAnsiTheme="minorHAnsi" w:cstheme="minorHAnsi"/>
          <w:szCs w:val="22"/>
        </w:rPr>
      </w:pPr>
    </w:p>
    <w:p w14:paraId="4CE4E41B" w14:textId="50612E64" w:rsidR="00214A44" w:rsidRPr="00FB285B" w:rsidRDefault="00214A44" w:rsidP="00E72FA4">
      <w:pPr>
        <w:rPr>
          <w:rFonts w:asciiTheme="minorHAnsi" w:hAnsiTheme="minorHAnsi" w:cstheme="minorHAnsi"/>
          <w:szCs w:val="22"/>
        </w:rPr>
      </w:pPr>
      <w:r w:rsidRPr="00FB285B">
        <w:rPr>
          <w:rFonts w:asciiTheme="minorHAnsi" w:hAnsiTheme="minorHAnsi" w:cstheme="minorHAnsi"/>
          <w:szCs w:val="22"/>
        </w:rPr>
        <w:t>Når solens kortbølgede stråler (synligt lys) kommer ind i atmosfæren, absorberes små mængder stråling</w:t>
      </w:r>
      <w:r w:rsidR="00E72FA4">
        <w:rPr>
          <w:rFonts w:asciiTheme="minorHAnsi" w:hAnsiTheme="minorHAnsi" w:cstheme="minorHAnsi"/>
          <w:szCs w:val="22"/>
        </w:rPr>
        <w:t>,</w:t>
      </w:r>
      <w:r w:rsidRPr="00FB285B">
        <w:rPr>
          <w:rFonts w:asciiTheme="minorHAnsi" w:hAnsiTheme="minorHAnsi" w:cstheme="minorHAnsi"/>
          <w:szCs w:val="22"/>
        </w:rPr>
        <w:t xml:space="preserve"> </w:t>
      </w:r>
      <w:r w:rsidR="00E72FA4">
        <w:rPr>
          <w:rFonts w:asciiTheme="minorHAnsi" w:hAnsiTheme="minorHAnsi" w:cstheme="minorHAnsi"/>
          <w:szCs w:val="22"/>
        </w:rPr>
        <w:t>mens</w:t>
      </w:r>
      <w:r w:rsidRPr="00FB285B">
        <w:rPr>
          <w:rFonts w:asciiTheme="minorHAnsi" w:hAnsiTheme="minorHAnsi" w:cstheme="minorHAnsi"/>
          <w:szCs w:val="22"/>
        </w:rPr>
        <w:t xml:space="preserve"> </w:t>
      </w:r>
      <w:r w:rsidR="00E72FA4">
        <w:rPr>
          <w:rFonts w:asciiTheme="minorHAnsi" w:hAnsiTheme="minorHAnsi" w:cstheme="minorHAnsi"/>
          <w:szCs w:val="22"/>
        </w:rPr>
        <w:t>en del</w:t>
      </w:r>
      <w:r w:rsidRPr="00FB285B">
        <w:rPr>
          <w:rFonts w:asciiTheme="minorHAnsi" w:hAnsiTheme="minorHAnsi" w:cstheme="minorHAnsi"/>
          <w:szCs w:val="22"/>
        </w:rPr>
        <w:t xml:space="preserve"> reflekteres fra bl.a. skyerne. I alt når kun ca. 60 % af lysstrålingen jordoverfladen, hvor strålerne enten reflekteres eller absorberes – afhængigt af overfladens egenskaber. Refleksion kaldes </w:t>
      </w:r>
      <w:r w:rsidRPr="00E72FA4">
        <w:rPr>
          <w:rFonts w:asciiTheme="minorHAnsi" w:hAnsiTheme="minorHAnsi" w:cstheme="minorHAnsi"/>
          <w:i/>
          <w:iCs/>
          <w:szCs w:val="22"/>
        </w:rPr>
        <w:t>albedo</w:t>
      </w:r>
      <w:r w:rsidRPr="00FB285B">
        <w:rPr>
          <w:rFonts w:asciiTheme="minorHAnsi" w:hAnsiTheme="minorHAnsi" w:cstheme="minorHAnsi"/>
          <w:szCs w:val="22"/>
        </w:rPr>
        <w:t>. Det</w:t>
      </w:r>
      <w:r w:rsidR="00E72FA4">
        <w:rPr>
          <w:rFonts w:asciiTheme="minorHAnsi" w:hAnsiTheme="minorHAnsi" w:cstheme="minorHAnsi"/>
          <w:szCs w:val="22"/>
        </w:rPr>
        <w:t>,</w:t>
      </w:r>
      <w:r w:rsidRPr="00FB285B">
        <w:rPr>
          <w:rFonts w:asciiTheme="minorHAnsi" w:hAnsiTheme="minorHAnsi" w:cstheme="minorHAnsi"/>
          <w:szCs w:val="22"/>
        </w:rPr>
        <w:t xml:space="preserve"> der absorberes</w:t>
      </w:r>
      <w:r w:rsidR="00E72FA4">
        <w:rPr>
          <w:rFonts w:asciiTheme="minorHAnsi" w:hAnsiTheme="minorHAnsi" w:cstheme="minorHAnsi"/>
          <w:szCs w:val="22"/>
        </w:rPr>
        <w:t>,</w:t>
      </w:r>
      <w:r w:rsidRPr="00FB285B">
        <w:rPr>
          <w:rFonts w:asciiTheme="minorHAnsi" w:hAnsiTheme="minorHAnsi" w:cstheme="minorHAnsi"/>
          <w:szCs w:val="22"/>
        </w:rPr>
        <w:t xml:space="preserve"> kaldes også</w:t>
      </w:r>
      <w:r w:rsidRPr="00E72FA4">
        <w:rPr>
          <w:rFonts w:asciiTheme="minorHAnsi" w:hAnsiTheme="minorHAnsi" w:cstheme="minorHAnsi"/>
          <w:i/>
          <w:iCs/>
          <w:szCs w:val="22"/>
        </w:rPr>
        <w:t xml:space="preserve"> netto</w:t>
      </w:r>
      <w:r w:rsidR="00E72FA4" w:rsidRPr="00E72FA4">
        <w:rPr>
          <w:rFonts w:asciiTheme="minorHAnsi" w:hAnsiTheme="minorHAnsi" w:cstheme="minorHAnsi"/>
          <w:i/>
          <w:iCs/>
          <w:szCs w:val="22"/>
        </w:rPr>
        <w:t>-</w:t>
      </w:r>
      <w:r w:rsidRPr="00E72FA4">
        <w:rPr>
          <w:rFonts w:asciiTheme="minorHAnsi" w:hAnsiTheme="minorHAnsi" w:cstheme="minorHAnsi"/>
          <w:i/>
          <w:iCs/>
          <w:szCs w:val="22"/>
        </w:rPr>
        <w:t>solindstrålingen</w:t>
      </w:r>
      <w:r w:rsidRPr="00FB285B">
        <w:rPr>
          <w:rFonts w:asciiTheme="minorHAnsi" w:hAnsiTheme="minorHAnsi" w:cstheme="minorHAnsi"/>
          <w:szCs w:val="22"/>
        </w:rPr>
        <w:t xml:space="preserve"> og bevirker at jordoverfladen opvarmes.</w:t>
      </w:r>
    </w:p>
    <w:p w14:paraId="040FCBEF" w14:textId="77777777" w:rsidR="00214A44" w:rsidRPr="00FB285B" w:rsidRDefault="00214A44" w:rsidP="00E72FA4">
      <w:pPr>
        <w:rPr>
          <w:rFonts w:asciiTheme="minorHAnsi" w:hAnsiTheme="minorHAnsi" w:cstheme="minorHAnsi"/>
          <w:szCs w:val="22"/>
        </w:rPr>
      </w:pPr>
    </w:p>
    <w:p w14:paraId="6D0F476B" w14:textId="43623D5A" w:rsidR="00214A44" w:rsidRPr="00FB285B" w:rsidRDefault="00214A44" w:rsidP="00E72FA4">
      <w:pPr>
        <w:rPr>
          <w:rFonts w:asciiTheme="minorHAnsi" w:hAnsiTheme="minorHAnsi" w:cstheme="minorHAnsi"/>
          <w:szCs w:val="22"/>
        </w:rPr>
      </w:pPr>
      <w:r w:rsidRPr="00FB285B">
        <w:rPr>
          <w:rFonts w:asciiTheme="minorHAnsi" w:hAnsiTheme="minorHAnsi" w:cstheme="minorHAnsi"/>
          <w:szCs w:val="22"/>
        </w:rPr>
        <w:t xml:space="preserve">Den opvarmede jord udsender infrarød stråling (IR/varmestråling) og afkøles derved langsomt. Noget af IR-udstrålingen vil forsætte ud i verdensrummet, men hovedparten (70-85 %) absorberes af drivhusgasser i atmosfæren. Disse opvarmes og udsender en ny IR-stråling i alle retninger (modstråling). Derved opvarmes jordoverfladen yderligere. </w:t>
      </w:r>
      <w:r w:rsidR="00E72FA4">
        <w:rPr>
          <w:rFonts w:asciiTheme="minorHAnsi" w:hAnsiTheme="minorHAnsi" w:cstheme="minorHAnsi"/>
          <w:szCs w:val="22"/>
        </w:rPr>
        <w:br/>
      </w:r>
      <w:r w:rsidRPr="00FB285B">
        <w:rPr>
          <w:rFonts w:asciiTheme="minorHAnsi" w:hAnsiTheme="minorHAnsi" w:cstheme="minorHAnsi"/>
          <w:szCs w:val="22"/>
        </w:rPr>
        <w:t xml:space="preserve">Dette fænomen, at modstrålingen tilbageholder varme-energi i atmosfæren, kaldes for </w:t>
      </w:r>
      <w:r w:rsidRPr="00E72FA4">
        <w:rPr>
          <w:rFonts w:asciiTheme="minorHAnsi" w:hAnsiTheme="minorHAnsi" w:cstheme="minorHAnsi"/>
          <w:i/>
          <w:iCs/>
          <w:szCs w:val="22"/>
        </w:rPr>
        <w:t>drivhuseffekten</w:t>
      </w:r>
      <w:r w:rsidR="00E72FA4">
        <w:rPr>
          <w:rFonts w:asciiTheme="minorHAnsi" w:hAnsiTheme="minorHAnsi" w:cstheme="minorHAnsi"/>
          <w:szCs w:val="22"/>
        </w:rPr>
        <w:t>,</w:t>
      </w:r>
      <w:r w:rsidRPr="00FB285B">
        <w:rPr>
          <w:rFonts w:asciiTheme="minorHAnsi" w:hAnsiTheme="minorHAnsi" w:cstheme="minorHAnsi"/>
          <w:szCs w:val="22"/>
        </w:rPr>
        <w:t xml:space="preserve"> og det nedsætter jordens </w:t>
      </w:r>
      <w:r w:rsidRPr="00E72FA4">
        <w:rPr>
          <w:rFonts w:asciiTheme="minorHAnsi" w:hAnsiTheme="minorHAnsi" w:cstheme="minorHAnsi"/>
          <w:i/>
          <w:iCs/>
          <w:szCs w:val="22"/>
        </w:rPr>
        <w:t xml:space="preserve">netto-udstråling </w:t>
      </w:r>
      <w:r w:rsidRPr="00FB285B">
        <w:rPr>
          <w:rFonts w:asciiTheme="minorHAnsi" w:hAnsiTheme="minorHAnsi" w:cstheme="minorHAnsi"/>
          <w:szCs w:val="22"/>
        </w:rPr>
        <w:t>betydeligt.</w:t>
      </w:r>
    </w:p>
    <w:p w14:paraId="7E33CB87" w14:textId="77777777" w:rsidR="00214A44" w:rsidRPr="00FB285B" w:rsidRDefault="00214A44" w:rsidP="00E72FA4">
      <w:pPr>
        <w:rPr>
          <w:rFonts w:asciiTheme="minorHAnsi" w:hAnsiTheme="minorHAnsi" w:cstheme="minorHAnsi"/>
          <w:szCs w:val="22"/>
        </w:rPr>
      </w:pPr>
    </w:p>
    <w:p w14:paraId="2413FD65" w14:textId="77777777" w:rsidR="00214A44" w:rsidRPr="00FB285B" w:rsidRDefault="00214A44" w:rsidP="00E72FA4">
      <w:pPr>
        <w:rPr>
          <w:rFonts w:asciiTheme="minorHAnsi" w:hAnsiTheme="minorHAnsi" w:cstheme="minorHAnsi"/>
          <w:b/>
          <w:szCs w:val="22"/>
          <w:u w:val="single"/>
        </w:rPr>
      </w:pPr>
      <w:r w:rsidRPr="00FB285B">
        <w:rPr>
          <w:rFonts w:asciiTheme="minorHAnsi" w:hAnsiTheme="minorHAnsi" w:cstheme="minorHAnsi"/>
          <w:b/>
          <w:szCs w:val="22"/>
          <w:u w:val="single"/>
        </w:rPr>
        <w:t>Fremgangsmåde:</w:t>
      </w:r>
    </w:p>
    <w:p w14:paraId="2DECCF34" w14:textId="40FDEAB5" w:rsidR="00214A44" w:rsidRPr="00FB285B" w:rsidRDefault="00214A44" w:rsidP="00E72FA4">
      <w:pPr>
        <w:rPr>
          <w:rFonts w:asciiTheme="minorHAnsi" w:hAnsiTheme="minorHAnsi" w:cstheme="minorHAnsi"/>
          <w:szCs w:val="22"/>
        </w:rPr>
      </w:pPr>
      <w:r w:rsidRPr="00FB285B">
        <w:rPr>
          <w:rFonts w:asciiTheme="minorHAnsi" w:hAnsiTheme="minorHAnsi" w:cstheme="minorHAnsi"/>
          <w:szCs w:val="22"/>
        </w:rPr>
        <w:t xml:space="preserve">Til måling af solstråling og albedo anvendes et simpelt </w:t>
      </w:r>
      <w:proofErr w:type="spellStart"/>
      <w:r w:rsidRPr="00FB285B">
        <w:rPr>
          <w:rFonts w:asciiTheme="minorHAnsi" w:hAnsiTheme="minorHAnsi" w:cstheme="minorHAnsi"/>
          <w:szCs w:val="22"/>
        </w:rPr>
        <w:t>pyranometer</w:t>
      </w:r>
      <w:proofErr w:type="spellEnd"/>
      <w:r w:rsidR="00E72FA4">
        <w:rPr>
          <w:rFonts w:asciiTheme="minorHAnsi" w:hAnsiTheme="minorHAnsi" w:cstheme="minorHAnsi"/>
          <w:szCs w:val="22"/>
        </w:rPr>
        <w:t xml:space="preserve"> (t.v.)</w:t>
      </w:r>
      <w:r w:rsidRPr="00FB285B">
        <w:rPr>
          <w:rFonts w:asciiTheme="minorHAnsi" w:hAnsiTheme="minorHAnsi" w:cstheme="minorHAnsi"/>
          <w:szCs w:val="22"/>
        </w:rPr>
        <w:t>, mens der anvendes et IR-termometer</w:t>
      </w:r>
      <w:r w:rsidR="00E72FA4">
        <w:rPr>
          <w:rFonts w:asciiTheme="minorHAnsi" w:hAnsiTheme="minorHAnsi" w:cstheme="minorHAnsi"/>
          <w:szCs w:val="22"/>
        </w:rPr>
        <w:t xml:space="preserve"> (t.h.)</w:t>
      </w:r>
      <w:r w:rsidRPr="00FB285B">
        <w:rPr>
          <w:rFonts w:asciiTheme="minorHAnsi" w:hAnsiTheme="minorHAnsi" w:cstheme="minorHAnsi"/>
          <w:szCs w:val="22"/>
        </w:rPr>
        <w:t xml:space="preserve"> til at måle IR-udstråling og modstrålings intensitet (omregnet til temperatur)</w:t>
      </w:r>
    </w:p>
    <w:p w14:paraId="70D5CA9D" w14:textId="77777777" w:rsidR="00214A44" w:rsidRPr="00FB285B" w:rsidRDefault="00214A44" w:rsidP="00E72FA4">
      <w:pPr>
        <w:rPr>
          <w:rFonts w:asciiTheme="minorHAnsi" w:hAnsiTheme="minorHAnsi" w:cstheme="minorHAnsi"/>
        </w:rPr>
      </w:pPr>
    </w:p>
    <w:p w14:paraId="54CAE93D" w14:textId="77777777" w:rsidR="00214A44" w:rsidRPr="00FB285B" w:rsidRDefault="00214A44" w:rsidP="00E72FA4">
      <w:pPr>
        <w:rPr>
          <w:rFonts w:asciiTheme="minorHAnsi" w:hAnsiTheme="minorHAnsi" w:cstheme="minorHAnsi"/>
        </w:rPr>
      </w:pPr>
      <w:r w:rsidRPr="00FB285B">
        <w:rPr>
          <w:rFonts w:asciiTheme="minorHAnsi" w:hAnsiTheme="minorHAnsi" w:cstheme="minorHAnsi"/>
          <w:noProof/>
        </w:rPr>
        <w:drawing>
          <wp:inline distT="0" distB="0" distL="0" distR="0" wp14:anchorId="2120F616" wp14:editId="088D6A5C">
            <wp:extent cx="1500001" cy="1800000"/>
            <wp:effectExtent l="0" t="0" r="0" b="381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kærmbillede 2018-03-08 kl. 1.15.22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00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85B">
        <w:rPr>
          <w:rFonts w:asciiTheme="minorHAnsi" w:hAnsiTheme="minorHAnsi" w:cstheme="minorHAnsi"/>
        </w:rPr>
        <w:t xml:space="preserve">     </w:t>
      </w:r>
      <w:r w:rsidRPr="00FB285B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4360006" wp14:editId="16ABAD4A">
            <wp:extent cx="1247726" cy="1800000"/>
            <wp:effectExtent l="0" t="0" r="0" b="3810"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8" t="16391" r="32484" b="15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2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29AE9" w14:textId="6821EABB" w:rsidR="00E72FA4" w:rsidRDefault="00E72FA4">
      <w:pPr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783704FC" w14:textId="77777777" w:rsidR="00214A44" w:rsidRPr="00FB285B" w:rsidRDefault="00214A44" w:rsidP="00E72FA4">
      <w:pPr>
        <w:spacing w:after="120"/>
        <w:ind w:right="-79"/>
        <w:rPr>
          <w:rFonts w:asciiTheme="minorHAnsi" w:hAnsiTheme="minorHAnsi" w:cstheme="minorHAnsi"/>
          <w:sz w:val="22"/>
        </w:rPr>
      </w:pPr>
    </w:p>
    <w:p w14:paraId="6CDD96A3" w14:textId="77777777" w:rsidR="00214A44" w:rsidRPr="00FB285B" w:rsidRDefault="00214A44" w:rsidP="00E72FA4">
      <w:pPr>
        <w:numPr>
          <w:ilvl w:val="0"/>
          <w:numId w:val="1"/>
        </w:numPr>
        <w:tabs>
          <w:tab w:val="clear" w:pos="720"/>
        </w:tabs>
        <w:spacing w:after="120"/>
        <w:ind w:left="360" w:right="-79"/>
        <w:rPr>
          <w:rFonts w:asciiTheme="minorHAnsi" w:hAnsiTheme="minorHAnsi" w:cstheme="minorHAnsi"/>
        </w:rPr>
      </w:pPr>
      <w:r w:rsidRPr="00FB285B">
        <w:rPr>
          <w:rFonts w:asciiTheme="minorHAnsi" w:hAnsiTheme="minorHAnsi" w:cstheme="minorHAnsi"/>
        </w:rPr>
        <w:t xml:space="preserve">Aflæs Solens indstråling med </w:t>
      </w:r>
      <w:proofErr w:type="spellStart"/>
      <w:r w:rsidRPr="00FB285B">
        <w:rPr>
          <w:rFonts w:asciiTheme="minorHAnsi" w:hAnsiTheme="minorHAnsi" w:cstheme="minorHAnsi"/>
        </w:rPr>
        <w:t>pyranometeret</w:t>
      </w:r>
      <w:proofErr w:type="spellEnd"/>
      <w:r w:rsidRPr="00FB285B">
        <w:rPr>
          <w:rFonts w:asciiTheme="minorHAnsi" w:hAnsiTheme="minorHAnsi" w:cstheme="minorHAnsi"/>
        </w:rPr>
        <w:t>. Hold solcellen opad og vandret i ca. 1 m. højde – skyg ikke for den. Noter aflæsningen under punkt A i vedlagte skema.</w:t>
      </w:r>
    </w:p>
    <w:p w14:paraId="0BE8DBB0" w14:textId="77777777" w:rsidR="00214A44" w:rsidRPr="00FB285B" w:rsidRDefault="00214A44" w:rsidP="00E72FA4">
      <w:pPr>
        <w:numPr>
          <w:ilvl w:val="0"/>
          <w:numId w:val="1"/>
        </w:numPr>
        <w:tabs>
          <w:tab w:val="clear" w:pos="720"/>
        </w:tabs>
        <w:spacing w:after="120"/>
        <w:ind w:left="360" w:right="-79"/>
        <w:rPr>
          <w:rFonts w:asciiTheme="minorHAnsi" w:hAnsiTheme="minorHAnsi" w:cstheme="minorHAnsi"/>
        </w:rPr>
      </w:pPr>
      <w:r w:rsidRPr="00FB285B">
        <w:rPr>
          <w:rFonts w:asciiTheme="minorHAnsi" w:hAnsiTheme="minorHAnsi" w:cstheme="minorHAnsi"/>
        </w:rPr>
        <w:t xml:space="preserve">Mål albedoen ved at holde </w:t>
      </w:r>
      <w:proofErr w:type="spellStart"/>
      <w:r w:rsidRPr="00FB285B">
        <w:rPr>
          <w:rFonts w:asciiTheme="minorHAnsi" w:hAnsiTheme="minorHAnsi" w:cstheme="minorHAnsi"/>
        </w:rPr>
        <w:t>pyranometeret</w:t>
      </w:r>
      <w:proofErr w:type="spellEnd"/>
      <w:r w:rsidRPr="00FB285B">
        <w:rPr>
          <w:rFonts w:asciiTheme="minorHAnsi" w:hAnsiTheme="minorHAnsi" w:cstheme="minorHAnsi"/>
        </w:rPr>
        <w:t xml:space="preserve"> nedad (vandret i samme højde) mod forskellige overflader (græs, fliser, m.v.) – og anslå et gennemsnit. Noter gennemsnittet under punkt B.</w:t>
      </w:r>
    </w:p>
    <w:p w14:paraId="7F4094C6" w14:textId="71C73DD1" w:rsidR="00214A44" w:rsidRPr="00FB285B" w:rsidRDefault="00214A44" w:rsidP="00E72FA4">
      <w:pPr>
        <w:numPr>
          <w:ilvl w:val="0"/>
          <w:numId w:val="1"/>
        </w:numPr>
        <w:tabs>
          <w:tab w:val="clear" w:pos="720"/>
        </w:tabs>
        <w:spacing w:after="120"/>
        <w:ind w:left="360" w:right="-79"/>
        <w:rPr>
          <w:rFonts w:asciiTheme="minorHAnsi" w:hAnsiTheme="minorHAnsi" w:cstheme="minorHAnsi"/>
        </w:rPr>
      </w:pPr>
      <w:r w:rsidRPr="00FB285B">
        <w:rPr>
          <w:rFonts w:asciiTheme="minorHAnsi" w:hAnsiTheme="minorHAnsi" w:cstheme="minorHAnsi"/>
        </w:rPr>
        <w:t>Mål den aktuelle jordoverfladetemperatur med IR-termometeret. Foretag målingen min. 5 forskellige steder</w:t>
      </w:r>
      <w:r w:rsidR="00E72FA4">
        <w:rPr>
          <w:rFonts w:asciiTheme="minorHAnsi" w:hAnsiTheme="minorHAnsi" w:cstheme="minorHAnsi"/>
        </w:rPr>
        <w:t>,</w:t>
      </w:r>
      <w:r w:rsidRPr="00FB285B">
        <w:rPr>
          <w:rFonts w:asciiTheme="minorHAnsi" w:hAnsiTheme="minorHAnsi" w:cstheme="minorHAnsi"/>
        </w:rPr>
        <w:t xml:space="preserve"> og beregn et gennemsnit. Bestem strålingsintensiteten vha. vedlagte graf. Noter resultaterne under punkt D.</w:t>
      </w:r>
    </w:p>
    <w:p w14:paraId="6B9865B7" w14:textId="039B67F3" w:rsidR="00214A44" w:rsidRPr="00FB285B" w:rsidRDefault="00214A44" w:rsidP="00E72FA4">
      <w:pPr>
        <w:numPr>
          <w:ilvl w:val="0"/>
          <w:numId w:val="1"/>
        </w:numPr>
        <w:tabs>
          <w:tab w:val="clear" w:pos="720"/>
        </w:tabs>
        <w:spacing w:after="120"/>
        <w:ind w:left="360" w:right="-79"/>
        <w:rPr>
          <w:rFonts w:asciiTheme="minorHAnsi" w:hAnsiTheme="minorHAnsi" w:cstheme="minorHAnsi"/>
        </w:rPr>
      </w:pPr>
      <w:r w:rsidRPr="00FB285B">
        <w:rPr>
          <w:rFonts w:asciiTheme="minorHAnsi" w:hAnsiTheme="minorHAnsi" w:cstheme="minorHAnsi"/>
        </w:rPr>
        <w:t>Mål atmosfærens temperatur med IR-termometeret. Foretag måling i min. 5 retninger (ikke mod solen)</w:t>
      </w:r>
      <w:r w:rsidR="00E72FA4">
        <w:rPr>
          <w:rFonts w:asciiTheme="minorHAnsi" w:hAnsiTheme="minorHAnsi" w:cstheme="minorHAnsi"/>
        </w:rPr>
        <w:t>,</w:t>
      </w:r>
      <w:r w:rsidRPr="00FB285B">
        <w:rPr>
          <w:rFonts w:asciiTheme="minorHAnsi" w:hAnsiTheme="minorHAnsi" w:cstheme="minorHAnsi"/>
        </w:rPr>
        <w:t xml:space="preserve"> og beregn et gennemsnit. Bestem strålingsintensiteten vha. samme graf. Noter under punkt E.</w:t>
      </w:r>
    </w:p>
    <w:p w14:paraId="50830C00" w14:textId="310792A5" w:rsidR="00214A44" w:rsidRPr="00FB285B" w:rsidRDefault="00214A44" w:rsidP="00E72FA4">
      <w:pPr>
        <w:numPr>
          <w:ilvl w:val="0"/>
          <w:numId w:val="1"/>
        </w:numPr>
        <w:tabs>
          <w:tab w:val="clear" w:pos="720"/>
        </w:tabs>
        <w:spacing w:after="120"/>
        <w:ind w:left="360" w:right="-79"/>
        <w:rPr>
          <w:rFonts w:asciiTheme="minorHAnsi" w:hAnsiTheme="minorHAnsi" w:cstheme="minorHAnsi"/>
        </w:rPr>
      </w:pPr>
      <w:r w:rsidRPr="00FB285B">
        <w:rPr>
          <w:rFonts w:asciiTheme="minorHAnsi" w:hAnsiTheme="minorHAnsi" w:cstheme="minorHAnsi"/>
        </w:rPr>
        <w:t>Beregn netto</w:t>
      </w:r>
      <w:r w:rsidR="00E72FA4">
        <w:rPr>
          <w:rFonts w:asciiTheme="minorHAnsi" w:hAnsiTheme="minorHAnsi" w:cstheme="minorHAnsi"/>
        </w:rPr>
        <w:t>-</w:t>
      </w:r>
      <w:r w:rsidRPr="00FB285B">
        <w:rPr>
          <w:rFonts w:asciiTheme="minorHAnsi" w:hAnsiTheme="minorHAnsi" w:cstheme="minorHAnsi"/>
        </w:rPr>
        <w:t>solindstrålingen (kortbølget) under punkt C, samt netto-varmeudstrålingen (</w:t>
      </w:r>
      <w:proofErr w:type="spellStart"/>
      <w:r w:rsidRPr="00FB285B">
        <w:rPr>
          <w:rFonts w:asciiTheme="minorHAnsi" w:hAnsiTheme="minorHAnsi" w:cstheme="minorHAnsi"/>
        </w:rPr>
        <w:t>langbølget</w:t>
      </w:r>
      <w:proofErr w:type="spellEnd"/>
      <w:r w:rsidRPr="00FB285B">
        <w:rPr>
          <w:rFonts w:asciiTheme="minorHAnsi" w:hAnsiTheme="minorHAnsi" w:cstheme="minorHAnsi"/>
        </w:rPr>
        <w:t>) under punkt F. Beregn på den baggrund strålingsbalancen for jordoverfladen under punkt G</w:t>
      </w:r>
    </w:p>
    <w:p w14:paraId="4E7032D7" w14:textId="77777777" w:rsidR="00214A44" w:rsidRPr="00FB285B" w:rsidRDefault="00214A44" w:rsidP="00E72FA4">
      <w:pPr>
        <w:spacing w:after="120"/>
        <w:ind w:right="-79"/>
        <w:rPr>
          <w:rFonts w:asciiTheme="minorHAnsi" w:hAnsiTheme="minorHAnsi" w:cstheme="minorHAnsi"/>
        </w:rPr>
      </w:pPr>
    </w:p>
    <w:p w14:paraId="415B4FF3" w14:textId="77777777" w:rsidR="00214A44" w:rsidRPr="00FB285B" w:rsidRDefault="00214A44" w:rsidP="00E72FA4">
      <w:pPr>
        <w:spacing w:after="120"/>
        <w:ind w:right="-79"/>
        <w:rPr>
          <w:rFonts w:asciiTheme="minorHAnsi" w:hAnsiTheme="minorHAnsi" w:cstheme="minorHAnsi"/>
          <w:b/>
          <w:u w:val="single"/>
        </w:rPr>
      </w:pPr>
      <w:r w:rsidRPr="00FB285B">
        <w:rPr>
          <w:rFonts w:asciiTheme="minorHAnsi" w:hAnsiTheme="minorHAnsi" w:cstheme="minorHAnsi"/>
          <w:b/>
          <w:u w:val="single"/>
        </w:rPr>
        <w:t>Resultater:</w:t>
      </w:r>
    </w:p>
    <w:p w14:paraId="6717020E" w14:textId="77777777" w:rsidR="00214A44" w:rsidRPr="00FB285B" w:rsidRDefault="00214A44" w:rsidP="00E72FA4">
      <w:pPr>
        <w:spacing w:after="120"/>
        <w:ind w:right="-79"/>
        <w:rPr>
          <w:rFonts w:asciiTheme="minorHAnsi" w:hAnsiTheme="minorHAnsi" w:cstheme="minorHAnsi"/>
        </w:rPr>
      </w:pPr>
      <w:r w:rsidRPr="00FB285B">
        <w:rPr>
          <w:rFonts w:asciiTheme="minorHAnsi" w:hAnsiTheme="minorHAnsi" w:cstheme="minorHAnsi"/>
          <w:bCs/>
        </w:rPr>
        <w:t>Skema til opgørelse af energiregnskab for strålingen</w:t>
      </w:r>
      <w:r w:rsidRPr="00FB285B">
        <w:rPr>
          <w:rFonts w:asciiTheme="minorHAnsi" w:hAnsiTheme="minorHAnsi" w:cstheme="minorHAnsi"/>
        </w:rPr>
        <w:t xml:space="preserve"> til og fra jordoverfladen                       </w:t>
      </w: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2893"/>
        <w:gridCol w:w="992"/>
        <w:gridCol w:w="1990"/>
      </w:tblGrid>
      <w:tr w:rsidR="00214A44" w:rsidRPr="00FB285B" w14:paraId="78155602" w14:textId="77777777" w:rsidTr="00815B6A">
        <w:trPr>
          <w:cantSplit/>
          <w:trHeight w:val="471"/>
          <w:jc w:val="center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78B6B8B0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4D81D78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eastAsia="Times New Roman" w:hAnsiTheme="minorHAnsi" w:cstheme="minorHAnsi"/>
                <w:sz w:val="22"/>
              </w:rPr>
              <w:t>Sted: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14:paraId="41EF3CDD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eastAsia="Times New Roman" w:hAnsiTheme="minorHAnsi" w:cstheme="minorHAnsi"/>
                <w:sz w:val="22"/>
              </w:rPr>
              <w:t>Dato: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14:paraId="11FED3F0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eastAsia="Times New Roman" w:hAnsiTheme="minorHAnsi" w:cstheme="minorHAnsi"/>
                <w:sz w:val="22"/>
              </w:rPr>
              <w:t>kl.</w:t>
            </w:r>
          </w:p>
        </w:tc>
      </w:tr>
      <w:tr w:rsidR="00214A44" w:rsidRPr="00FB285B" w14:paraId="38482BE4" w14:textId="77777777" w:rsidTr="00815B6A">
        <w:trPr>
          <w:cantSplit/>
          <w:trHeight w:val="397"/>
          <w:jc w:val="center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659170ED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6436" w:type="dxa"/>
            <w:gridSpan w:val="2"/>
            <w:tcBorders>
              <w:bottom w:val="single" w:sz="4" w:space="0" w:color="auto"/>
            </w:tcBorders>
          </w:tcPr>
          <w:p w14:paraId="17A62B03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Vejr</w:t>
            </w:r>
            <w:r w:rsidRPr="00FB285B">
              <w:rPr>
                <w:rFonts w:asciiTheme="minorHAnsi" w:eastAsia="Times New Roman" w:hAnsiTheme="minorHAnsi" w:cstheme="minorHAnsi"/>
                <w:sz w:val="22"/>
              </w:rPr>
              <w:t>: skyet/skyfrit, tørt/regn, blæsende/stille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14:paraId="5CCCCFAE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214A44" w:rsidRPr="00FB285B" w14:paraId="6F80A09C" w14:textId="77777777" w:rsidTr="00815B6A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3C88FF6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47AACF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 xml:space="preserve">Lufttemperatur </w:t>
            </w:r>
            <w:r w:rsidRPr="00FB285B">
              <w:rPr>
                <w:rFonts w:asciiTheme="minorHAnsi" w:eastAsia="Times New Roman" w:hAnsiTheme="minorHAnsi" w:cstheme="minorHAnsi"/>
                <w:sz w:val="22"/>
              </w:rPr>
              <w:t>i skyggen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7083E4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hAnsiTheme="minorHAnsi" w:cstheme="minorHAnsi"/>
                <w:sz w:val="22"/>
              </w:rPr>
              <w:sym w:font="Symbol" w:char="F0B0"/>
            </w:r>
            <w:r w:rsidRPr="00FB285B">
              <w:rPr>
                <w:rFonts w:asciiTheme="minorHAnsi" w:hAnsiTheme="minorHAnsi" w:cstheme="minorHAnsi"/>
                <w:sz w:val="22"/>
              </w:rPr>
              <w:t>C</w:t>
            </w:r>
          </w:p>
        </w:tc>
      </w:tr>
      <w:tr w:rsidR="00214A44" w:rsidRPr="00FB285B" w14:paraId="65F66CFC" w14:textId="77777777" w:rsidTr="00815B6A">
        <w:trPr>
          <w:cantSplit/>
          <w:trHeight w:val="50"/>
          <w:jc w:val="center"/>
        </w:trPr>
        <w:tc>
          <w:tcPr>
            <w:tcW w:w="4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9E86A5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eastAsia="Times New Roman" w:hAnsiTheme="minorHAnsi" w:cstheme="minorHAnsi"/>
                <w:sz w:val="22"/>
              </w:rPr>
              <w:t>A</w:t>
            </w:r>
          </w:p>
        </w:tc>
        <w:tc>
          <w:tcPr>
            <w:tcW w:w="643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A03917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eastAsia="Times New Roman" w:hAnsiTheme="minorHAnsi" w:cstheme="minorHAns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323B1D2" wp14:editId="1B699923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51435</wp:posOffset>
                      </wp:positionV>
                      <wp:extent cx="546735" cy="320040"/>
                      <wp:effectExtent l="50800" t="25400" r="62865" b="60960"/>
                      <wp:wrapSquare wrapText="bothSides"/>
                      <wp:docPr id="20" name="Grupper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735" cy="320040"/>
                                <a:chOff x="0" y="0"/>
                                <a:chExt cx="546735" cy="320040"/>
                              </a:xfrm>
                            </wpg:grpSpPr>
                            <wps:wsp>
                              <wps:cNvPr id="14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311150"/>
                                </a:xfrm>
                                <a:prstGeom prst="su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6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444500" y="76200"/>
                                  <a:ext cx="102235" cy="243840"/>
                                </a:xfrm>
                                <a:prstGeom prst="upArrow">
                                  <a:avLst>
                                    <a:gd name="adj1" fmla="val 41667"/>
                                    <a:gd name="adj2" fmla="val 541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A7F70A" id="Grupper 20" o:spid="_x0000_s1026" style="position:absolute;margin-left:257.9pt;margin-top:4.05pt;width:43.05pt;height:25.2pt;z-index:251661312" coordsize="546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">
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  <v:f eqn="prod @5 3 4"/>
                          <v:f eqn="prod @6 3 4"/>
                          <v:f eqn="sum @10 791 0"/>
                          <v:f eqn="sum @11 791 0"/>
                          <v:f eqn="sum @11 2700 0"/>
                          <v:f eqn="sum 21600 0 @10"/>
                          <v:f eqn="sum 21600 0 @12"/>
                          <v:f eqn="sum 21600 0 @13"/>
                          <v:f eqn="sum 21600 0 @14"/>
                          <v:f eqn="val #0"/>
                          <v:f eqn="sum 21600 0 #0"/>
                        </v:formulas>
                        <v:path o:connecttype="rect" textboxrect="@9,@9,@8,@8"/>
                        <v:handles>
                          <v:h position="#0,center" xrange="2700,10125"/>
                        </v:handles>
                      </v:shapetype>
                      <v:shape id="AutoShape 62" o:spid="_x0000_s1027" type="#_x0000_t183" style="position:absolute;width:3429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"/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AutoShape 66" o:spid="_x0000_s1028" type="#_x0000_t68" style="position:absolute;left:4445;top:762;width:1022;height:243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" adj="4905,6300"/>
                      <w10:wrap type="square"/>
                    </v:group>
                  </w:pict>
                </mc:Fallback>
              </mc:AlternateContent>
            </w:r>
            <w:r w:rsidRPr="00FB285B">
              <w:rPr>
                <w:rFonts w:asciiTheme="minorHAnsi" w:eastAsia="Times New Roman" w:hAnsiTheme="minorHAnsi" w:cstheme="minorHAnsi"/>
                <w:sz w:val="22"/>
              </w:rPr>
              <w:t xml:space="preserve">Solens lys-indstråling til jordoverfladen </w:t>
            </w:r>
            <w:r w:rsidRPr="00FB285B">
              <w:rPr>
                <w:rFonts w:asciiTheme="minorHAnsi" w:eastAsia="PMingLiU" w:hAnsiTheme="minorHAnsi" w:cstheme="minorHAnsi"/>
                <w:sz w:val="22"/>
              </w:rPr>
              <w:br/>
            </w:r>
            <w:r w:rsidRPr="00FB285B">
              <w:rPr>
                <w:rFonts w:asciiTheme="minorHAnsi" w:hAnsiTheme="minorHAnsi" w:cstheme="minorHAnsi"/>
                <w:sz w:val="22"/>
              </w:rPr>
              <w:sym w:font="Symbol" w:char="F0AE"/>
            </w:r>
            <w:r w:rsidRPr="00FB285B">
              <w:rPr>
                <w:rFonts w:asciiTheme="minorHAnsi" w:eastAsia="Times New Roman" w:hAnsiTheme="minorHAnsi" w:cstheme="minorHAnsi"/>
                <w:sz w:val="22"/>
              </w:rPr>
              <w:t xml:space="preserve"> Solstrålingsmåler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DBAF654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9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88DF96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hAnsiTheme="minorHAnsi" w:cstheme="minorHAnsi"/>
                <w:sz w:val="22"/>
              </w:rPr>
              <w:t>W/m</w:t>
            </w:r>
            <w:r w:rsidRPr="00FB285B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</w:tc>
      </w:tr>
      <w:tr w:rsidR="00214A44" w:rsidRPr="00FB285B" w14:paraId="56C4C2A8" w14:textId="77777777" w:rsidTr="00815B6A">
        <w:trPr>
          <w:cantSplit/>
          <w:jc w:val="center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39BFE42D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eastAsia="Times New Roman" w:hAnsiTheme="minorHAnsi" w:cstheme="minorHAnsi"/>
                <w:sz w:val="22"/>
              </w:rPr>
              <w:t>B</w:t>
            </w:r>
          </w:p>
        </w:tc>
        <w:tc>
          <w:tcPr>
            <w:tcW w:w="6436" w:type="dxa"/>
            <w:gridSpan w:val="2"/>
            <w:tcBorders>
              <w:bottom w:val="single" w:sz="4" w:space="0" w:color="auto"/>
            </w:tcBorders>
            <w:vAlign w:val="center"/>
          </w:tcPr>
          <w:p w14:paraId="11A16A04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eastAsia="Times New Roman" w:hAnsiTheme="minorHAnsi" w:cstheme="minorHAns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D249102" wp14:editId="3EDBC388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57150</wp:posOffset>
                      </wp:positionV>
                      <wp:extent cx="559435" cy="315500"/>
                      <wp:effectExtent l="50800" t="25400" r="50165" b="40640"/>
                      <wp:wrapSquare wrapText="bothSides"/>
                      <wp:docPr id="22" name="Grupper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9435" cy="315500"/>
                                <a:chOff x="0" y="0"/>
                                <a:chExt cx="559435" cy="315500"/>
                              </a:xfrm>
                            </wpg:grpSpPr>
                            <wps:wsp>
                              <wps:cNvPr id="12" name="AutoShap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311150"/>
                                </a:xfrm>
                                <a:prstGeom prst="su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00" y="63500"/>
                                  <a:ext cx="102235" cy="252000"/>
                                </a:xfrm>
                                <a:prstGeom prst="upArrow">
                                  <a:avLst>
                                    <a:gd name="adj1" fmla="val 41667"/>
                                    <a:gd name="adj2" fmla="val 541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EA5732" id="Grupper 22" o:spid="_x0000_s1026" style="position:absolute;margin-left:257.9pt;margin-top:4.5pt;width:44.05pt;height:24.85pt;z-index:251662336" coordsize="5594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">
                      <v:shape id="AutoShape 67" o:spid="_x0000_s1027" type="#_x0000_t183" style="position:absolute;width:3429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"/>
                      <v:shape id="AutoShape 66" o:spid="_x0000_s1028" type="#_x0000_t68" style="position:absolute;left:4572;top:635;width:1022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" adj="4747,6300"/>
                      <w10:wrap type="square"/>
                    </v:group>
                  </w:pict>
                </mc:Fallback>
              </mc:AlternateContent>
            </w:r>
            <w:r w:rsidRPr="00FB285B">
              <w:rPr>
                <w:rFonts w:asciiTheme="minorHAnsi" w:eastAsia="Times New Roman" w:hAnsiTheme="minorHAnsi" w:cstheme="minorHAnsi"/>
                <w:sz w:val="22"/>
              </w:rPr>
              <w:t xml:space="preserve"> Jordoverfladens reflektion af sollys (= albedo) </w:t>
            </w:r>
            <w:r w:rsidRPr="00FB285B">
              <w:rPr>
                <w:rFonts w:asciiTheme="minorHAnsi" w:eastAsia="Times New Roman" w:hAnsiTheme="minorHAnsi" w:cstheme="minorHAnsi"/>
                <w:sz w:val="22"/>
              </w:rPr>
              <w:br/>
            </w:r>
            <w:r w:rsidRPr="00FB285B">
              <w:rPr>
                <w:rFonts w:asciiTheme="minorHAnsi" w:hAnsiTheme="minorHAnsi" w:cstheme="minorHAnsi"/>
                <w:sz w:val="22"/>
              </w:rPr>
              <w:sym w:font="Symbol" w:char="F0AE"/>
            </w:r>
            <w:r w:rsidRPr="00FB285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B285B">
              <w:rPr>
                <w:rFonts w:asciiTheme="minorHAnsi" w:eastAsia="Times New Roman" w:hAnsiTheme="minorHAnsi" w:cstheme="minorHAnsi"/>
                <w:sz w:val="22"/>
              </w:rPr>
              <w:t>Solstrålingsmåler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14:paraId="786CE2DB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0447EFBC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hAnsiTheme="minorHAnsi" w:cstheme="minorHAnsi"/>
                <w:sz w:val="22"/>
              </w:rPr>
              <w:t>W/m</w:t>
            </w:r>
            <w:r w:rsidRPr="00FB285B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</w:tc>
      </w:tr>
      <w:tr w:rsidR="00214A44" w:rsidRPr="00FB285B" w14:paraId="62024679" w14:textId="77777777" w:rsidTr="00815B6A">
        <w:trPr>
          <w:cantSplit/>
          <w:trHeight w:val="756"/>
          <w:jc w:val="center"/>
        </w:trPr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556C8C2F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eastAsia="Times New Roman" w:hAnsiTheme="minorHAnsi" w:cstheme="minorHAnsi"/>
                <w:sz w:val="22"/>
              </w:rPr>
              <w:t>C</w:t>
            </w:r>
          </w:p>
        </w:tc>
        <w:tc>
          <w:tcPr>
            <w:tcW w:w="6436" w:type="dxa"/>
            <w:gridSpan w:val="2"/>
            <w:tcBorders>
              <w:bottom w:val="double" w:sz="4" w:space="0" w:color="auto"/>
            </w:tcBorders>
            <w:vAlign w:val="center"/>
          </w:tcPr>
          <w:p w14:paraId="404AC928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eastAsia="Times New Roman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E90F07" wp14:editId="7AF2321E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144780</wp:posOffset>
                      </wp:positionV>
                      <wp:extent cx="102235" cy="243840"/>
                      <wp:effectExtent l="25400" t="0" r="50165" b="60960"/>
                      <wp:wrapSquare wrapText="bothSides"/>
                      <wp:docPr id="1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2235" cy="243840"/>
                              </a:xfrm>
                              <a:prstGeom prst="upArrow">
                                <a:avLst>
                                  <a:gd name="adj1" fmla="val 41667"/>
                                  <a:gd name="adj2" fmla="val 541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5DB40" id="AutoShape 66" o:spid="_x0000_s1026" type="#_x0000_t68" style="position:absolute;margin-left:294.55pt;margin-top:11.4pt;width:8.05pt;height:19.2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" adj="4905,6300">
                      <w10:wrap type="square"/>
                    </v:shape>
                  </w:pict>
                </mc:Fallback>
              </mc:AlternateContent>
            </w:r>
            <w:r w:rsidRPr="00FB285B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Netto solindstråling</w:t>
            </w:r>
            <w:r w:rsidRPr="00FB285B">
              <w:rPr>
                <w:rFonts w:asciiTheme="minorHAnsi" w:eastAsia="Times New Roman" w:hAnsiTheme="minorHAnsi" w:cstheme="minorHAnsi"/>
                <w:sz w:val="22"/>
              </w:rPr>
              <w:t xml:space="preserve"> (</w:t>
            </w:r>
            <w:r w:rsidRPr="00FB285B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 xml:space="preserve">kortbølget) </w:t>
            </w:r>
            <w:r w:rsidRPr="00FB285B">
              <w:rPr>
                <w:rFonts w:asciiTheme="minorHAnsi" w:eastAsia="Times New Roman" w:hAnsiTheme="minorHAnsi" w:cstheme="minorHAnsi"/>
                <w:sz w:val="22"/>
              </w:rPr>
              <w:t xml:space="preserve">til jordoverfladen  </w:t>
            </w:r>
            <w:r w:rsidRPr="00FB285B">
              <w:rPr>
                <w:rFonts w:asciiTheme="minorHAnsi" w:eastAsia="Times New Roman" w:hAnsiTheme="minorHAnsi" w:cstheme="minorHAnsi"/>
                <w:sz w:val="22"/>
              </w:rPr>
              <w:br/>
              <w:t>(= A - B)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6A6A6"/>
            <w:vAlign w:val="center"/>
          </w:tcPr>
          <w:p w14:paraId="1013D475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990" w:type="dxa"/>
            <w:tcBorders>
              <w:bottom w:val="double" w:sz="4" w:space="0" w:color="auto"/>
            </w:tcBorders>
            <w:vAlign w:val="center"/>
          </w:tcPr>
          <w:p w14:paraId="63CA4692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hAnsiTheme="minorHAnsi" w:cstheme="minorHAnsi"/>
                <w:sz w:val="22"/>
              </w:rPr>
              <w:t>W/m</w:t>
            </w:r>
            <w:r w:rsidRPr="00FB285B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</w:tc>
      </w:tr>
      <w:tr w:rsidR="00214A44" w:rsidRPr="00FB285B" w14:paraId="4F1B2538" w14:textId="77777777" w:rsidTr="00815B6A">
        <w:trPr>
          <w:cantSplit/>
          <w:jc w:val="center"/>
        </w:trPr>
        <w:tc>
          <w:tcPr>
            <w:tcW w:w="4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567E54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eastAsia="Times New Roman" w:hAnsiTheme="minorHAnsi" w:cstheme="minorHAnsi"/>
                <w:sz w:val="22"/>
              </w:rPr>
              <w:t>D</w:t>
            </w:r>
          </w:p>
        </w:tc>
        <w:tc>
          <w:tcPr>
            <w:tcW w:w="643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392558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eastAsia="Times New Roman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799A0A" wp14:editId="2C175643">
                      <wp:simplePos x="0" y="0"/>
                      <wp:positionH relativeFrom="column">
                        <wp:posOffset>3738880</wp:posOffset>
                      </wp:positionH>
                      <wp:positionV relativeFrom="paragraph">
                        <wp:posOffset>84455</wp:posOffset>
                      </wp:positionV>
                      <wp:extent cx="102235" cy="243840"/>
                      <wp:effectExtent l="25400" t="25400" r="50165" b="35560"/>
                      <wp:wrapSquare wrapText="bothSides"/>
                      <wp:docPr id="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243840"/>
                              </a:xfrm>
                              <a:prstGeom prst="upArrow">
                                <a:avLst>
                                  <a:gd name="adj1" fmla="val 41667"/>
                                  <a:gd name="adj2" fmla="val 541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4B882" id="AutoShape 66" o:spid="_x0000_s1026" type="#_x0000_t68" style="position:absolute;margin-left:294.4pt;margin-top:6.65pt;width:8.0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" adj="4905,6300">
                      <w10:wrap type="square"/>
                    </v:shape>
                  </w:pict>
                </mc:Fallback>
              </mc:AlternateContent>
            </w:r>
            <w:r w:rsidRPr="00FB285B">
              <w:rPr>
                <w:rFonts w:asciiTheme="minorHAnsi" w:eastAsia="Times New Roman" w:hAnsiTheme="minorHAnsi" w:cstheme="minorHAnsi"/>
                <w:sz w:val="22"/>
              </w:rPr>
              <w:t>Jordoverfladens IR-udstråling til atmosfæren</w:t>
            </w:r>
            <w:r w:rsidRPr="00FB285B">
              <w:rPr>
                <w:rFonts w:asciiTheme="minorHAnsi" w:eastAsia="PMingLiU" w:hAnsiTheme="minorHAnsi" w:cstheme="minorHAnsi"/>
                <w:sz w:val="22"/>
              </w:rPr>
              <w:br/>
            </w:r>
            <w:r w:rsidRPr="00FB285B">
              <w:rPr>
                <w:rFonts w:asciiTheme="minorHAnsi" w:hAnsiTheme="minorHAnsi" w:cstheme="minorHAnsi"/>
                <w:sz w:val="22"/>
              </w:rPr>
              <w:sym w:font="Symbol" w:char="F0AE"/>
            </w:r>
            <w:r w:rsidRPr="00FB285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B285B">
              <w:rPr>
                <w:rFonts w:asciiTheme="minorHAnsi" w:eastAsia="Times New Roman" w:hAnsiTheme="minorHAnsi" w:cstheme="minorHAnsi"/>
                <w:sz w:val="22"/>
              </w:rPr>
              <w:t>IR-termometer og graf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A9016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hAnsiTheme="minorHAnsi" w:cstheme="minorHAnsi"/>
                <w:sz w:val="22"/>
              </w:rPr>
              <w:sym w:font="Symbol" w:char="F0B0"/>
            </w:r>
            <w:r w:rsidRPr="00FB285B">
              <w:rPr>
                <w:rFonts w:asciiTheme="minorHAnsi" w:hAnsiTheme="minorHAnsi" w:cstheme="minorHAnsi"/>
                <w:sz w:val="22"/>
              </w:rPr>
              <w:t>C</w:t>
            </w:r>
          </w:p>
        </w:tc>
        <w:tc>
          <w:tcPr>
            <w:tcW w:w="19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568437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hAnsiTheme="minorHAnsi" w:cstheme="minorHAnsi"/>
                <w:sz w:val="22"/>
              </w:rPr>
              <w:t>W/m</w:t>
            </w:r>
            <w:r w:rsidRPr="00FB285B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</w:tc>
      </w:tr>
      <w:tr w:rsidR="00214A44" w:rsidRPr="00FB285B" w14:paraId="303AB7DA" w14:textId="77777777" w:rsidTr="00815B6A">
        <w:trPr>
          <w:cantSplit/>
          <w:jc w:val="center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5F6FBD1E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eastAsia="Times New Roman" w:hAnsiTheme="minorHAnsi" w:cstheme="minorHAnsi"/>
                <w:sz w:val="22"/>
              </w:rPr>
              <w:t>E</w:t>
            </w:r>
          </w:p>
        </w:tc>
        <w:tc>
          <w:tcPr>
            <w:tcW w:w="6436" w:type="dxa"/>
            <w:gridSpan w:val="2"/>
            <w:tcBorders>
              <w:bottom w:val="single" w:sz="4" w:space="0" w:color="auto"/>
            </w:tcBorders>
            <w:vAlign w:val="center"/>
          </w:tcPr>
          <w:p w14:paraId="5CB717B1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eastAsia="Times New Roman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552002" wp14:editId="5AB9B422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86360</wp:posOffset>
                      </wp:positionV>
                      <wp:extent cx="102235" cy="243840"/>
                      <wp:effectExtent l="25400" t="0" r="50165" b="60960"/>
                      <wp:wrapSquare wrapText="bothSides"/>
                      <wp:docPr id="2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2235" cy="243840"/>
                              </a:xfrm>
                              <a:prstGeom prst="upArrow">
                                <a:avLst>
                                  <a:gd name="adj1" fmla="val 41667"/>
                                  <a:gd name="adj2" fmla="val 541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31B55" id="AutoShape 66" o:spid="_x0000_s1026" type="#_x0000_t68" style="position:absolute;margin-left:293.7pt;margin-top:6.8pt;width:8.05pt;height:19.2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" adj="4905,6300">
                      <w10:wrap type="square"/>
                    </v:shape>
                  </w:pict>
                </mc:Fallback>
              </mc:AlternateContent>
            </w:r>
            <w:r w:rsidRPr="00FB285B">
              <w:rPr>
                <w:rFonts w:asciiTheme="minorHAnsi" w:eastAsia="Times New Roman" w:hAnsiTheme="minorHAnsi" w:cstheme="minorHAnsi"/>
                <w:sz w:val="22"/>
              </w:rPr>
              <w:t xml:space="preserve">Atmosfærens IR-indstråling til jordoverfladen (modstråling) </w:t>
            </w:r>
            <w:r w:rsidRPr="00FB285B">
              <w:rPr>
                <w:rFonts w:asciiTheme="minorHAnsi" w:eastAsia="PMingLiU" w:hAnsiTheme="minorHAnsi" w:cstheme="minorHAnsi"/>
                <w:sz w:val="22"/>
              </w:rPr>
              <w:br/>
            </w:r>
            <w:r w:rsidRPr="00FB285B">
              <w:rPr>
                <w:rFonts w:asciiTheme="minorHAnsi" w:hAnsiTheme="minorHAnsi" w:cstheme="minorHAnsi"/>
                <w:sz w:val="22"/>
              </w:rPr>
              <w:sym w:font="Symbol" w:char="F0AE"/>
            </w:r>
            <w:r w:rsidRPr="00FB285B">
              <w:rPr>
                <w:rFonts w:asciiTheme="minorHAnsi" w:eastAsia="Times New Roman" w:hAnsiTheme="minorHAnsi" w:cstheme="minorHAnsi"/>
                <w:sz w:val="22"/>
              </w:rPr>
              <w:t xml:space="preserve"> IR-termometer og graf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4BB70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hAnsiTheme="minorHAnsi" w:cstheme="minorHAnsi"/>
                <w:sz w:val="22"/>
              </w:rPr>
              <w:sym w:font="Symbol" w:char="F0B0"/>
            </w:r>
            <w:r w:rsidRPr="00FB285B">
              <w:rPr>
                <w:rFonts w:asciiTheme="minorHAnsi" w:hAnsiTheme="minorHAnsi" w:cstheme="minorHAnsi"/>
                <w:sz w:val="22"/>
              </w:rPr>
              <w:t>C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7167A53B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hAnsiTheme="minorHAnsi" w:cstheme="minorHAnsi"/>
                <w:sz w:val="22"/>
              </w:rPr>
              <w:t>W/m</w:t>
            </w:r>
            <w:r w:rsidRPr="00FB285B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</w:tc>
      </w:tr>
      <w:tr w:rsidR="00214A44" w:rsidRPr="00FB285B" w14:paraId="1E12941B" w14:textId="77777777" w:rsidTr="00815B6A">
        <w:trPr>
          <w:cantSplit/>
          <w:jc w:val="center"/>
        </w:trPr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57AC03EE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eastAsia="Times New Roman" w:hAnsiTheme="minorHAnsi" w:cstheme="minorHAnsi"/>
                <w:sz w:val="22"/>
              </w:rPr>
              <w:t>F</w:t>
            </w:r>
          </w:p>
        </w:tc>
        <w:tc>
          <w:tcPr>
            <w:tcW w:w="6436" w:type="dxa"/>
            <w:gridSpan w:val="2"/>
            <w:tcBorders>
              <w:bottom w:val="double" w:sz="4" w:space="0" w:color="auto"/>
            </w:tcBorders>
            <w:vAlign w:val="center"/>
          </w:tcPr>
          <w:p w14:paraId="7D1FA437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eastAsia="Times New Roman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405A2A" wp14:editId="3CCFC09E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147320</wp:posOffset>
                      </wp:positionV>
                      <wp:extent cx="102235" cy="243840"/>
                      <wp:effectExtent l="25400" t="25400" r="50165" b="35560"/>
                      <wp:wrapSquare wrapText="bothSides"/>
                      <wp:docPr id="24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243840"/>
                              </a:xfrm>
                              <a:prstGeom prst="upArrow">
                                <a:avLst>
                                  <a:gd name="adj1" fmla="val 41667"/>
                                  <a:gd name="adj2" fmla="val 541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09D94" id="AutoShape 66" o:spid="_x0000_s1026" type="#_x0000_t68" style="position:absolute;margin-left:293.05pt;margin-top:11.6pt;width:8.05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" adj="4905,6300">
                      <w10:wrap type="square"/>
                    </v:shape>
                  </w:pict>
                </mc:Fallback>
              </mc:AlternateContent>
            </w:r>
            <w:r w:rsidRPr="00FB285B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Netto varmestråling</w:t>
            </w:r>
            <w:r w:rsidRPr="00FB285B">
              <w:rPr>
                <w:rFonts w:asciiTheme="minorHAnsi" w:eastAsia="Times New Roman" w:hAnsiTheme="minorHAnsi" w:cstheme="minorHAnsi"/>
                <w:sz w:val="22"/>
              </w:rPr>
              <w:t xml:space="preserve"> (</w:t>
            </w:r>
            <w:proofErr w:type="spellStart"/>
            <w:r w:rsidRPr="00FB285B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langbølget</w:t>
            </w:r>
            <w:proofErr w:type="spellEnd"/>
            <w:r w:rsidRPr="00FB285B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 xml:space="preserve">) </w:t>
            </w:r>
            <w:r w:rsidRPr="00FB285B">
              <w:rPr>
                <w:rFonts w:asciiTheme="minorHAnsi" w:eastAsia="Times New Roman" w:hAnsiTheme="minorHAnsi" w:cstheme="minorHAnsi"/>
                <w:sz w:val="22"/>
              </w:rPr>
              <w:t xml:space="preserve">fra jordoverfladen </w:t>
            </w:r>
            <w:r w:rsidRPr="00FB285B">
              <w:rPr>
                <w:rFonts w:asciiTheme="minorHAnsi" w:eastAsia="Times New Roman" w:hAnsiTheme="minorHAnsi" w:cstheme="minorHAnsi"/>
                <w:sz w:val="22"/>
              </w:rPr>
              <w:br/>
              <w:t>(= D – E)</w:t>
            </w:r>
            <w:r w:rsidRPr="00FB285B">
              <w:rPr>
                <w:rFonts w:asciiTheme="minorHAnsi" w:eastAsia="Times New Roman" w:hAnsiTheme="minorHAnsi" w:cstheme="minorHAnsi"/>
                <w:noProof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6A6A6"/>
            <w:vAlign w:val="center"/>
          </w:tcPr>
          <w:p w14:paraId="41EBBB41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990" w:type="dxa"/>
            <w:tcBorders>
              <w:bottom w:val="double" w:sz="4" w:space="0" w:color="auto"/>
            </w:tcBorders>
            <w:vAlign w:val="center"/>
          </w:tcPr>
          <w:p w14:paraId="0B7B8E66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hAnsiTheme="minorHAnsi" w:cstheme="minorHAnsi"/>
                <w:sz w:val="22"/>
              </w:rPr>
              <w:t>W/m</w:t>
            </w:r>
            <w:r w:rsidRPr="00FB285B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</w:tc>
      </w:tr>
      <w:tr w:rsidR="00214A44" w:rsidRPr="00FB285B" w14:paraId="06A4527B" w14:textId="77777777" w:rsidTr="00815B6A">
        <w:trPr>
          <w:cantSplit/>
          <w:jc w:val="center"/>
        </w:trPr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49C89A5D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eastAsia="Times New Roman" w:hAnsiTheme="minorHAnsi" w:cstheme="minorHAnsi"/>
                <w:sz w:val="22"/>
              </w:rPr>
              <w:t>G</w:t>
            </w:r>
          </w:p>
        </w:tc>
        <w:tc>
          <w:tcPr>
            <w:tcW w:w="6436" w:type="dxa"/>
            <w:gridSpan w:val="2"/>
            <w:tcBorders>
              <w:bottom w:val="double" w:sz="4" w:space="0" w:color="auto"/>
            </w:tcBorders>
            <w:vAlign w:val="center"/>
          </w:tcPr>
          <w:p w14:paraId="2FD6B15C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FB285B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Strålings-balancen</w:t>
            </w:r>
            <w:r w:rsidRPr="00FB285B">
              <w:rPr>
                <w:rFonts w:asciiTheme="minorHAnsi" w:eastAsia="Times New Roman" w:hAnsiTheme="minorHAnsi" w:cstheme="minorHAnsi"/>
                <w:sz w:val="22"/>
              </w:rPr>
              <w:t xml:space="preserve"> for </w:t>
            </w:r>
            <w:r w:rsidRPr="00FB285B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 xml:space="preserve">jordoverfladen </w:t>
            </w:r>
            <w:r w:rsidRPr="00FB285B">
              <w:rPr>
                <w:rFonts w:asciiTheme="minorHAnsi" w:eastAsia="Times New Roman" w:hAnsiTheme="minorHAnsi" w:cstheme="minorHAnsi"/>
                <w:bCs/>
                <w:sz w:val="22"/>
              </w:rPr>
              <w:t>(= C - F)</w:t>
            </w:r>
          </w:p>
        </w:tc>
        <w:tc>
          <w:tcPr>
            <w:tcW w:w="2982" w:type="dxa"/>
            <w:gridSpan w:val="2"/>
            <w:tcBorders>
              <w:bottom w:val="double" w:sz="4" w:space="0" w:color="auto"/>
            </w:tcBorders>
            <w:vAlign w:val="center"/>
          </w:tcPr>
          <w:p w14:paraId="5A5EEC83" w14:textId="77777777" w:rsidR="00214A44" w:rsidRPr="00FB285B" w:rsidRDefault="00214A44" w:rsidP="00E72FA4">
            <w:pPr>
              <w:pStyle w:val="NormalWeb"/>
              <w:spacing w:before="120" w:beforeAutospacing="0" w:after="120" w:afterAutospacing="0"/>
              <w:rPr>
                <w:rFonts w:asciiTheme="minorHAnsi" w:eastAsia="Times New Roman" w:hAnsiTheme="minorHAnsi" w:cstheme="minorHAnsi"/>
                <w:sz w:val="22"/>
              </w:rPr>
            </w:pPr>
            <w:r w:rsidRPr="00FB285B">
              <w:rPr>
                <w:rFonts w:asciiTheme="minorHAnsi" w:hAnsiTheme="minorHAnsi" w:cstheme="minorHAnsi"/>
                <w:sz w:val="22"/>
              </w:rPr>
              <w:t>W/m</w:t>
            </w:r>
            <w:r w:rsidRPr="00FB285B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</w:tc>
      </w:tr>
    </w:tbl>
    <w:p w14:paraId="68FCF9F2" w14:textId="7111F1A7" w:rsidR="00E72FA4" w:rsidRDefault="00E72FA4" w:rsidP="00E72FA4">
      <w:pPr>
        <w:pStyle w:val="NormalWeb"/>
        <w:spacing w:before="0" w:beforeAutospacing="0" w:after="0" w:afterAutospacing="0"/>
        <w:rPr>
          <w:rFonts w:asciiTheme="minorHAnsi" w:eastAsia="Times New Roman" w:hAnsiTheme="minorHAnsi" w:cstheme="minorHAnsi"/>
          <w:sz w:val="22"/>
        </w:rPr>
      </w:pPr>
    </w:p>
    <w:p w14:paraId="09D3D4C4" w14:textId="1E962A50" w:rsidR="00E72FA4" w:rsidRDefault="00E72FA4" w:rsidP="00E72FA4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40F759F3" w14:textId="4E400A31" w:rsidR="00214A44" w:rsidRPr="00FB285B" w:rsidRDefault="00214A44" w:rsidP="00E72FA4">
      <w:pPr>
        <w:spacing w:after="160" w:line="259" w:lineRule="auto"/>
        <w:rPr>
          <w:rFonts w:asciiTheme="minorHAnsi" w:hAnsiTheme="minorHAnsi" w:cstheme="minorHAnsi"/>
        </w:rPr>
      </w:pPr>
      <w:r w:rsidRPr="00FB285B">
        <w:rPr>
          <w:rFonts w:asciiTheme="minorHAnsi" w:hAnsiTheme="minorHAnsi" w:cstheme="minorHAnsi"/>
          <w:b/>
        </w:rPr>
        <w:t>Diskussion:</w:t>
      </w:r>
      <w:r w:rsidR="00E72FA4">
        <w:rPr>
          <w:rFonts w:asciiTheme="minorHAnsi" w:hAnsiTheme="minorHAnsi" w:cstheme="minorHAnsi"/>
          <w:b/>
        </w:rPr>
        <w:br/>
      </w:r>
      <w:r w:rsidRPr="00FB285B">
        <w:rPr>
          <w:rFonts w:asciiTheme="minorHAnsi" w:hAnsiTheme="minorHAnsi" w:cstheme="minorHAnsi"/>
        </w:rPr>
        <w:t>Når du i det følgende gennemgår resultaterne, så husk at henvise til de målte størrelser.</w:t>
      </w:r>
    </w:p>
    <w:p w14:paraId="6C4285B5" w14:textId="01E20101" w:rsidR="00214A44" w:rsidRPr="00FB285B" w:rsidRDefault="00214A44" w:rsidP="00E72FA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FB285B">
        <w:rPr>
          <w:rFonts w:asciiTheme="minorHAnsi" w:hAnsiTheme="minorHAnsi" w:cstheme="minorHAnsi"/>
        </w:rPr>
        <w:t>Er solindstrålingens størrelse (A)</w:t>
      </w:r>
      <w:r w:rsidR="00E72FA4">
        <w:rPr>
          <w:rFonts w:asciiTheme="minorHAnsi" w:hAnsiTheme="minorHAnsi" w:cstheme="minorHAnsi"/>
        </w:rPr>
        <w:t>,</w:t>
      </w:r>
      <w:r w:rsidRPr="00FB285B">
        <w:rPr>
          <w:rFonts w:asciiTheme="minorHAnsi" w:hAnsiTheme="minorHAnsi" w:cstheme="minorHAnsi"/>
        </w:rPr>
        <w:t xml:space="preserve"> som det kan forventes ud fra årstid, vejrtype og tidspunkt på dagen? Sammenlign med DMI </w:t>
      </w:r>
      <w:r w:rsidRPr="00FB285B">
        <w:rPr>
          <w:rFonts w:asciiTheme="minorHAnsi" w:hAnsiTheme="minorHAnsi" w:cstheme="minorHAnsi"/>
        </w:rPr>
        <w:sym w:font="Wingdings" w:char="F0E0"/>
      </w:r>
      <w:r w:rsidRPr="00FB285B">
        <w:rPr>
          <w:rFonts w:asciiTheme="minorHAnsi" w:hAnsiTheme="minorHAnsi" w:cstheme="minorHAnsi"/>
        </w:rPr>
        <w:t xml:space="preserve"> Borgervejr </w:t>
      </w:r>
      <w:r w:rsidRPr="00FB285B">
        <w:rPr>
          <w:rFonts w:asciiTheme="minorHAnsi" w:hAnsiTheme="minorHAnsi" w:cstheme="minorHAnsi"/>
        </w:rPr>
        <w:sym w:font="Wingdings" w:char="F0E0"/>
      </w:r>
      <w:r w:rsidRPr="00FB285B">
        <w:rPr>
          <w:rFonts w:asciiTheme="minorHAnsi" w:hAnsiTheme="minorHAnsi" w:cstheme="minorHAnsi"/>
        </w:rPr>
        <w:t xml:space="preserve"> parameter solindstråling</w:t>
      </w:r>
    </w:p>
    <w:p w14:paraId="4F106711" w14:textId="77777777" w:rsidR="00214A44" w:rsidRPr="00FB285B" w:rsidRDefault="00214A44" w:rsidP="00E72FA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FB285B">
        <w:rPr>
          <w:rFonts w:asciiTheme="minorHAnsi" w:hAnsiTheme="minorHAnsi" w:cstheme="minorHAnsi"/>
        </w:rPr>
        <w:t>Hvor mange procent af solindstrålingen er albedoen (B)?  - passer det med tabelværdien nedenfor?</w:t>
      </w:r>
    </w:p>
    <w:p w14:paraId="434EC9D2" w14:textId="564D30D8" w:rsidR="00214A44" w:rsidRPr="00FB285B" w:rsidRDefault="00214A44" w:rsidP="00E72FA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FB285B">
        <w:rPr>
          <w:rFonts w:asciiTheme="minorHAnsi" w:hAnsiTheme="minorHAnsi" w:cstheme="minorHAnsi"/>
        </w:rPr>
        <w:t>Hvordan vil du forvente</w:t>
      </w:r>
      <w:r w:rsidR="00E72FA4">
        <w:rPr>
          <w:rFonts w:asciiTheme="minorHAnsi" w:hAnsiTheme="minorHAnsi" w:cstheme="minorHAnsi"/>
        </w:rPr>
        <w:t>,</w:t>
      </w:r>
      <w:r w:rsidRPr="00FB285B">
        <w:rPr>
          <w:rFonts w:asciiTheme="minorHAnsi" w:hAnsiTheme="minorHAnsi" w:cstheme="minorHAnsi"/>
        </w:rPr>
        <w:t xml:space="preserve"> at strålings-balancen er på andre årstider og tider af døgnet?</w:t>
      </w:r>
      <w:r w:rsidRPr="00FB285B">
        <w:rPr>
          <w:rFonts w:asciiTheme="minorHAnsi" w:hAnsiTheme="minorHAnsi" w:cstheme="minorHAnsi"/>
        </w:rPr>
        <w:br/>
        <w:t>- og på årsbasis?</w:t>
      </w:r>
    </w:p>
    <w:p w14:paraId="40A1648A" w14:textId="1B55ADE1" w:rsidR="00214A44" w:rsidRPr="00FB285B" w:rsidRDefault="00214A44" w:rsidP="00E72FA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FB285B">
        <w:rPr>
          <w:rFonts w:asciiTheme="minorHAnsi" w:hAnsiTheme="minorHAnsi" w:cstheme="minorHAnsi"/>
        </w:rPr>
        <w:t>Hvilke af jeres målinger (A,</w:t>
      </w:r>
      <w:r>
        <w:rPr>
          <w:rFonts w:asciiTheme="minorHAnsi" w:hAnsiTheme="minorHAnsi" w:cstheme="minorHAnsi"/>
        </w:rPr>
        <w:t xml:space="preserve"> </w:t>
      </w:r>
      <w:r w:rsidRPr="00FB285B">
        <w:rPr>
          <w:rFonts w:asciiTheme="minorHAnsi" w:hAnsiTheme="minorHAnsi" w:cstheme="minorHAnsi"/>
        </w:rPr>
        <w:t>B,</w:t>
      </w:r>
      <w:r w:rsidR="00E72FA4">
        <w:rPr>
          <w:rFonts w:asciiTheme="minorHAnsi" w:hAnsiTheme="minorHAnsi" w:cstheme="minorHAnsi"/>
        </w:rPr>
        <w:t xml:space="preserve"> </w:t>
      </w:r>
      <w:r w:rsidRPr="00FB285B">
        <w:rPr>
          <w:rFonts w:asciiTheme="minorHAnsi" w:hAnsiTheme="minorHAnsi" w:cstheme="minorHAnsi"/>
        </w:rPr>
        <w:t>D,</w:t>
      </w:r>
      <w:r w:rsidR="00E72FA4">
        <w:rPr>
          <w:rFonts w:asciiTheme="minorHAnsi" w:hAnsiTheme="minorHAnsi" w:cstheme="minorHAnsi"/>
        </w:rPr>
        <w:t xml:space="preserve"> </w:t>
      </w:r>
      <w:r w:rsidRPr="00FB285B">
        <w:rPr>
          <w:rFonts w:asciiTheme="minorHAnsi" w:hAnsiTheme="minorHAnsi" w:cstheme="minorHAnsi"/>
        </w:rPr>
        <w:t>E) vil især ændres</w:t>
      </w:r>
      <w:r w:rsidR="00E72FA4">
        <w:rPr>
          <w:rFonts w:asciiTheme="minorHAnsi" w:hAnsiTheme="minorHAnsi" w:cstheme="minorHAnsi"/>
        </w:rPr>
        <w:t>,</w:t>
      </w:r>
      <w:r w:rsidRPr="00FB285B">
        <w:rPr>
          <w:rFonts w:asciiTheme="minorHAnsi" w:hAnsiTheme="minorHAnsi" w:cstheme="minorHAnsi"/>
        </w:rPr>
        <w:t xml:space="preserve"> hvis CO</w:t>
      </w:r>
      <w:r w:rsidRPr="00FB285B">
        <w:rPr>
          <w:rFonts w:asciiTheme="minorHAnsi" w:hAnsiTheme="minorHAnsi" w:cstheme="minorHAnsi"/>
          <w:szCs w:val="24"/>
          <w:vertAlign w:val="subscript"/>
        </w:rPr>
        <w:t>2</w:t>
      </w:r>
      <w:r w:rsidRPr="00FB285B">
        <w:rPr>
          <w:rFonts w:asciiTheme="minorHAnsi" w:hAnsiTheme="minorHAnsi" w:cstheme="minorHAnsi"/>
        </w:rPr>
        <w:t>-koncentrationen øgedes i atmosfæren?</w:t>
      </w:r>
    </w:p>
    <w:p w14:paraId="4FF4CB8A" w14:textId="77777777" w:rsidR="00214A44" w:rsidRPr="00FB285B" w:rsidRDefault="00214A44" w:rsidP="00E72FA4">
      <w:pPr>
        <w:rPr>
          <w:rFonts w:asciiTheme="minorHAnsi" w:hAnsiTheme="minorHAnsi" w:cstheme="minorHAnsi"/>
        </w:rPr>
      </w:pPr>
    </w:p>
    <w:p w14:paraId="7D314EC3" w14:textId="77777777" w:rsidR="00214A44" w:rsidRPr="00FB285B" w:rsidRDefault="00214A44" w:rsidP="00E72FA4">
      <w:pPr>
        <w:pStyle w:val="NormalWeb"/>
        <w:spacing w:before="0" w:beforeAutospacing="0" w:after="0" w:afterAutospacing="0"/>
        <w:rPr>
          <w:rFonts w:asciiTheme="minorHAnsi" w:eastAsia="Times New Roman" w:hAnsiTheme="minorHAnsi" w:cstheme="minorHAnsi"/>
          <w:sz w:val="22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1507"/>
      </w:tblGrid>
      <w:tr w:rsidR="00214A44" w:rsidRPr="00FB285B" w14:paraId="49D77B4B" w14:textId="77777777" w:rsidTr="00815B6A">
        <w:trPr>
          <w:trHeight w:val="303"/>
        </w:trPr>
        <w:tc>
          <w:tcPr>
            <w:tcW w:w="3121" w:type="dxa"/>
            <w:shd w:val="clear" w:color="auto" w:fill="E7E6E6" w:themeFill="background2"/>
            <w:vAlign w:val="center"/>
          </w:tcPr>
          <w:p w14:paraId="67A782AD" w14:textId="77777777" w:rsidR="00214A44" w:rsidRPr="00FB285B" w:rsidRDefault="00214A44" w:rsidP="00E72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85B">
              <w:rPr>
                <w:rFonts w:asciiTheme="minorHAnsi" w:hAnsiTheme="minorHAnsi" w:cstheme="minorHAnsi"/>
                <w:b/>
                <w:sz w:val="22"/>
                <w:szCs w:val="22"/>
              </w:rPr>
              <w:t>Overflade-type</w:t>
            </w:r>
          </w:p>
        </w:tc>
        <w:tc>
          <w:tcPr>
            <w:tcW w:w="1507" w:type="dxa"/>
            <w:shd w:val="clear" w:color="auto" w:fill="E7E6E6" w:themeFill="background2"/>
            <w:vAlign w:val="center"/>
          </w:tcPr>
          <w:p w14:paraId="204D2029" w14:textId="40FC4424" w:rsidR="00214A44" w:rsidRPr="00FB285B" w:rsidRDefault="00214A44" w:rsidP="00E72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85B">
              <w:rPr>
                <w:rFonts w:asciiTheme="minorHAnsi" w:hAnsiTheme="minorHAnsi" w:cstheme="minorHAnsi"/>
                <w:b/>
                <w:sz w:val="22"/>
                <w:szCs w:val="22"/>
              </w:rPr>
              <w:t>Refleksion / Albedo %</w:t>
            </w:r>
          </w:p>
        </w:tc>
      </w:tr>
      <w:tr w:rsidR="00214A44" w:rsidRPr="00FB285B" w14:paraId="485A055D" w14:textId="77777777" w:rsidTr="00815B6A">
        <w:trPr>
          <w:trHeight w:val="270"/>
        </w:trPr>
        <w:tc>
          <w:tcPr>
            <w:tcW w:w="3121" w:type="dxa"/>
            <w:shd w:val="clear" w:color="auto" w:fill="auto"/>
            <w:vAlign w:val="center"/>
          </w:tcPr>
          <w:p w14:paraId="6AA1C123" w14:textId="77777777" w:rsidR="00214A44" w:rsidRPr="00FB285B" w:rsidRDefault="00214A44" w:rsidP="00E72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85B">
              <w:rPr>
                <w:rFonts w:asciiTheme="minorHAnsi" w:hAnsiTheme="minorHAnsi" w:cstheme="minorHAnsi"/>
                <w:sz w:val="22"/>
                <w:szCs w:val="22"/>
              </w:rPr>
              <w:t>Tør jordoverflade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A7B5433" w14:textId="77777777" w:rsidR="00214A44" w:rsidRPr="00FB285B" w:rsidRDefault="00214A44" w:rsidP="00E72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85B">
              <w:rPr>
                <w:rFonts w:asciiTheme="minorHAnsi" w:hAnsiTheme="minorHAnsi" w:cstheme="minorHAnsi"/>
                <w:sz w:val="22"/>
                <w:szCs w:val="22"/>
              </w:rPr>
              <w:t>15-25</w:t>
            </w:r>
          </w:p>
        </w:tc>
      </w:tr>
      <w:tr w:rsidR="00214A44" w:rsidRPr="00FB285B" w14:paraId="712F3F8B" w14:textId="77777777" w:rsidTr="00815B6A">
        <w:trPr>
          <w:trHeight w:val="270"/>
        </w:trPr>
        <w:tc>
          <w:tcPr>
            <w:tcW w:w="3121" w:type="dxa"/>
            <w:shd w:val="clear" w:color="auto" w:fill="auto"/>
            <w:vAlign w:val="center"/>
          </w:tcPr>
          <w:p w14:paraId="408C9CA6" w14:textId="77777777" w:rsidR="00214A44" w:rsidRPr="00FB285B" w:rsidRDefault="00214A44" w:rsidP="00E72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85B">
              <w:rPr>
                <w:rFonts w:asciiTheme="minorHAnsi" w:hAnsiTheme="minorHAnsi" w:cstheme="minorHAnsi"/>
                <w:sz w:val="22"/>
                <w:szCs w:val="22"/>
              </w:rPr>
              <w:t>Våd jordoverflade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D625A4D" w14:textId="77777777" w:rsidR="00214A44" w:rsidRPr="00FB285B" w:rsidRDefault="00214A44" w:rsidP="00E72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85B">
              <w:rPr>
                <w:rFonts w:asciiTheme="minorHAnsi" w:hAnsiTheme="minorHAnsi" w:cstheme="minorHAnsi"/>
                <w:sz w:val="22"/>
                <w:szCs w:val="22"/>
              </w:rPr>
              <w:t>10-15</w:t>
            </w:r>
          </w:p>
        </w:tc>
      </w:tr>
      <w:tr w:rsidR="00214A44" w:rsidRPr="00FB285B" w14:paraId="3CA0897A" w14:textId="77777777" w:rsidTr="00815B6A">
        <w:trPr>
          <w:trHeight w:val="270"/>
        </w:trPr>
        <w:tc>
          <w:tcPr>
            <w:tcW w:w="3121" w:type="dxa"/>
            <w:shd w:val="clear" w:color="auto" w:fill="auto"/>
            <w:vAlign w:val="center"/>
          </w:tcPr>
          <w:p w14:paraId="3CA5B633" w14:textId="77777777" w:rsidR="00214A44" w:rsidRPr="00FB285B" w:rsidRDefault="00214A44" w:rsidP="00E72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85B">
              <w:rPr>
                <w:rFonts w:asciiTheme="minorHAnsi" w:hAnsiTheme="minorHAnsi" w:cstheme="minorHAnsi"/>
                <w:sz w:val="22"/>
                <w:szCs w:val="22"/>
              </w:rPr>
              <w:t>Tørt sand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C4BA25C" w14:textId="77777777" w:rsidR="00214A44" w:rsidRPr="00FB285B" w:rsidRDefault="00214A44" w:rsidP="00E72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85B">
              <w:rPr>
                <w:rFonts w:asciiTheme="minorHAnsi" w:hAnsiTheme="minorHAnsi" w:cstheme="minorHAnsi"/>
                <w:sz w:val="22"/>
                <w:szCs w:val="22"/>
              </w:rPr>
              <w:t>35-45</w:t>
            </w:r>
          </w:p>
        </w:tc>
      </w:tr>
      <w:tr w:rsidR="00214A44" w:rsidRPr="00FB285B" w14:paraId="62FC16F5" w14:textId="77777777" w:rsidTr="00815B6A">
        <w:trPr>
          <w:trHeight w:val="270"/>
        </w:trPr>
        <w:tc>
          <w:tcPr>
            <w:tcW w:w="3121" w:type="dxa"/>
            <w:shd w:val="clear" w:color="auto" w:fill="auto"/>
            <w:vAlign w:val="center"/>
          </w:tcPr>
          <w:p w14:paraId="75C6CFEE" w14:textId="77777777" w:rsidR="00214A44" w:rsidRPr="00FB285B" w:rsidRDefault="00214A44" w:rsidP="00E72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85B">
              <w:rPr>
                <w:rFonts w:asciiTheme="minorHAnsi" w:hAnsiTheme="minorHAnsi" w:cstheme="minorHAnsi"/>
                <w:sz w:val="22"/>
                <w:szCs w:val="22"/>
              </w:rPr>
              <w:t>Vådt sand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723C9A8" w14:textId="77777777" w:rsidR="00214A44" w:rsidRPr="00FB285B" w:rsidRDefault="00214A44" w:rsidP="00E72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85B">
              <w:rPr>
                <w:rFonts w:asciiTheme="minorHAnsi" w:hAnsiTheme="minorHAnsi" w:cstheme="minorHAnsi"/>
                <w:sz w:val="22"/>
                <w:szCs w:val="22"/>
              </w:rPr>
              <w:t>20-30</w:t>
            </w:r>
          </w:p>
        </w:tc>
      </w:tr>
      <w:tr w:rsidR="00214A44" w:rsidRPr="00FB285B" w14:paraId="534B0D0A" w14:textId="77777777" w:rsidTr="00815B6A">
        <w:trPr>
          <w:trHeight w:val="270"/>
        </w:trPr>
        <w:tc>
          <w:tcPr>
            <w:tcW w:w="3121" w:type="dxa"/>
            <w:shd w:val="clear" w:color="auto" w:fill="auto"/>
            <w:vAlign w:val="center"/>
          </w:tcPr>
          <w:p w14:paraId="7C09A88A" w14:textId="77777777" w:rsidR="00214A44" w:rsidRPr="00FB285B" w:rsidRDefault="00214A44" w:rsidP="00E72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85B">
              <w:rPr>
                <w:rFonts w:asciiTheme="minorHAnsi" w:hAnsiTheme="minorHAnsi" w:cstheme="minorHAnsi"/>
                <w:sz w:val="22"/>
                <w:szCs w:val="22"/>
              </w:rPr>
              <w:t>Bebyggelse, mørk overflade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993B9C9" w14:textId="77777777" w:rsidR="00214A44" w:rsidRPr="00FB285B" w:rsidRDefault="00214A44" w:rsidP="00E72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85B">
              <w:rPr>
                <w:rFonts w:asciiTheme="minorHAnsi" w:hAnsiTheme="minorHAnsi" w:cstheme="minorHAnsi"/>
                <w:sz w:val="22"/>
                <w:szCs w:val="22"/>
              </w:rPr>
              <w:t>5-15</w:t>
            </w:r>
          </w:p>
        </w:tc>
      </w:tr>
      <w:tr w:rsidR="00214A44" w:rsidRPr="00FB285B" w14:paraId="2A3BC817" w14:textId="77777777" w:rsidTr="00815B6A">
        <w:trPr>
          <w:trHeight w:val="270"/>
        </w:trPr>
        <w:tc>
          <w:tcPr>
            <w:tcW w:w="3121" w:type="dxa"/>
            <w:shd w:val="clear" w:color="auto" w:fill="auto"/>
            <w:vAlign w:val="center"/>
          </w:tcPr>
          <w:p w14:paraId="01401B3E" w14:textId="77777777" w:rsidR="00214A44" w:rsidRPr="00FB285B" w:rsidRDefault="00214A44" w:rsidP="00E72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85B">
              <w:rPr>
                <w:rFonts w:asciiTheme="minorHAnsi" w:hAnsiTheme="minorHAnsi" w:cstheme="minorHAnsi"/>
                <w:sz w:val="22"/>
                <w:szCs w:val="22"/>
              </w:rPr>
              <w:t>Græs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361CE80" w14:textId="77777777" w:rsidR="00214A44" w:rsidRPr="00FB285B" w:rsidRDefault="00214A44" w:rsidP="00E72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85B">
              <w:rPr>
                <w:rFonts w:asciiTheme="minorHAnsi" w:hAnsiTheme="minorHAnsi" w:cstheme="minorHAnsi"/>
                <w:sz w:val="22"/>
                <w:szCs w:val="22"/>
              </w:rPr>
              <w:t>10-20</w:t>
            </w:r>
          </w:p>
        </w:tc>
      </w:tr>
      <w:tr w:rsidR="00214A44" w:rsidRPr="00FB285B" w14:paraId="1070FD43" w14:textId="77777777" w:rsidTr="00815B6A">
        <w:trPr>
          <w:trHeight w:val="270"/>
        </w:trPr>
        <w:tc>
          <w:tcPr>
            <w:tcW w:w="3121" w:type="dxa"/>
            <w:shd w:val="clear" w:color="auto" w:fill="auto"/>
            <w:vAlign w:val="center"/>
          </w:tcPr>
          <w:p w14:paraId="5277D330" w14:textId="77777777" w:rsidR="00214A44" w:rsidRPr="00FB285B" w:rsidRDefault="00214A44" w:rsidP="00E72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85B">
              <w:rPr>
                <w:rFonts w:asciiTheme="minorHAnsi" w:hAnsiTheme="minorHAnsi" w:cstheme="minorHAnsi"/>
                <w:sz w:val="22"/>
                <w:szCs w:val="22"/>
              </w:rPr>
              <w:t>Skov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9EDBCCD" w14:textId="77777777" w:rsidR="00214A44" w:rsidRPr="00FB285B" w:rsidRDefault="00214A44" w:rsidP="00E72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85B">
              <w:rPr>
                <w:rFonts w:asciiTheme="minorHAnsi" w:hAnsiTheme="minorHAnsi" w:cstheme="minorHAnsi"/>
                <w:sz w:val="22"/>
                <w:szCs w:val="22"/>
              </w:rPr>
              <w:t>5-20</w:t>
            </w:r>
          </w:p>
        </w:tc>
      </w:tr>
      <w:tr w:rsidR="00214A44" w:rsidRPr="00FB285B" w14:paraId="241D76E8" w14:textId="77777777" w:rsidTr="00815B6A">
        <w:trPr>
          <w:trHeight w:val="270"/>
        </w:trPr>
        <w:tc>
          <w:tcPr>
            <w:tcW w:w="3121" w:type="dxa"/>
            <w:shd w:val="clear" w:color="auto" w:fill="auto"/>
            <w:vAlign w:val="center"/>
          </w:tcPr>
          <w:p w14:paraId="59B09F52" w14:textId="77777777" w:rsidR="00214A44" w:rsidRPr="00FB285B" w:rsidRDefault="00214A44" w:rsidP="00E72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85B">
              <w:rPr>
                <w:rFonts w:asciiTheme="minorHAnsi" w:hAnsiTheme="minorHAnsi" w:cstheme="minorHAnsi"/>
                <w:sz w:val="22"/>
                <w:szCs w:val="22"/>
              </w:rPr>
              <w:t>Hav (lav solindfaldsvinkel)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7DCFE87" w14:textId="77777777" w:rsidR="00214A44" w:rsidRPr="00FB285B" w:rsidRDefault="00214A44" w:rsidP="00E72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85B">
              <w:rPr>
                <w:rFonts w:asciiTheme="minorHAnsi" w:hAnsiTheme="minorHAnsi" w:cstheme="minorHAnsi"/>
                <w:sz w:val="22"/>
                <w:szCs w:val="22"/>
              </w:rPr>
              <w:t>50-80</w:t>
            </w:r>
          </w:p>
        </w:tc>
      </w:tr>
      <w:tr w:rsidR="00214A44" w:rsidRPr="00FB285B" w14:paraId="4B83BDD9" w14:textId="77777777" w:rsidTr="00815B6A">
        <w:trPr>
          <w:trHeight w:val="270"/>
        </w:trPr>
        <w:tc>
          <w:tcPr>
            <w:tcW w:w="3121" w:type="dxa"/>
            <w:shd w:val="clear" w:color="auto" w:fill="auto"/>
            <w:vAlign w:val="center"/>
          </w:tcPr>
          <w:p w14:paraId="19677169" w14:textId="77777777" w:rsidR="00214A44" w:rsidRPr="00FB285B" w:rsidRDefault="00214A44" w:rsidP="00E72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85B">
              <w:rPr>
                <w:rFonts w:asciiTheme="minorHAnsi" w:hAnsiTheme="minorHAnsi" w:cstheme="minorHAnsi"/>
                <w:sz w:val="22"/>
                <w:szCs w:val="22"/>
              </w:rPr>
              <w:t>Tæt skydække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076756E" w14:textId="77777777" w:rsidR="00214A44" w:rsidRPr="00FB285B" w:rsidRDefault="00214A44" w:rsidP="00E72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85B">
              <w:rPr>
                <w:rFonts w:asciiTheme="minorHAnsi" w:hAnsiTheme="minorHAnsi" w:cstheme="minorHAnsi"/>
                <w:sz w:val="22"/>
                <w:szCs w:val="22"/>
              </w:rPr>
              <w:t>50-80</w:t>
            </w:r>
          </w:p>
        </w:tc>
      </w:tr>
      <w:tr w:rsidR="00214A44" w:rsidRPr="00FB285B" w14:paraId="2C434216" w14:textId="77777777" w:rsidTr="00815B6A">
        <w:trPr>
          <w:trHeight w:val="270"/>
        </w:trPr>
        <w:tc>
          <w:tcPr>
            <w:tcW w:w="3121" w:type="dxa"/>
            <w:shd w:val="clear" w:color="auto" w:fill="auto"/>
            <w:vAlign w:val="center"/>
          </w:tcPr>
          <w:p w14:paraId="18171336" w14:textId="77777777" w:rsidR="00214A44" w:rsidRPr="00FB285B" w:rsidRDefault="00214A44" w:rsidP="00E72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85B">
              <w:rPr>
                <w:rFonts w:asciiTheme="minorHAnsi" w:hAnsiTheme="minorHAnsi" w:cstheme="minorHAnsi"/>
                <w:sz w:val="22"/>
                <w:szCs w:val="22"/>
              </w:rPr>
              <w:t>Sne / is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848CF3D" w14:textId="77777777" w:rsidR="00214A44" w:rsidRPr="00FB285B" w:rsidRDefault="00214A44" w:rsidP="00E72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85B">
              <w:rPr>
                <w:rFonts w:asciiTheme="minorHAnsi" w:hAnsiTheme="minorHAnsi" w:cstheme="minorHAnsi"/>
                <w:sz w:val="22"/>
                <w:szCs w:val="22"/>
              </w:rPr>
              <w:t>75-95</w:t>
            </w:r>
          </w:p>
        </w:tc>
      </w:tr>
    </w:tbl>
    <w:p w14:paraId="16EB95BE" w14:textId="77777777" w:rsidR="00E72FA4" w:rsidRPr="00E72FA4" w:rsidRDefault="00E72FA4" w:rsidP="00E72FA4">
      <w:pPr>
        <w:rPr>
          <w:rFonts w:asciiTheme="minorHAnsi" w:hAnsiTheme="minorHAnsi" w:cstheme="minorHAnsi"/>
          <w:i/>
          <w:iCs/>
        </w:rPr>
      </w:pPr>
    </w:p>
    <w:p w14:paraId="2B4B0130" w14:textId="2776FAD0" w:rsidR="00214A44" w:rsidRPr="00E72FA4" w:rsidRDefault="00E72FA4" w:rsidP="00E72FA4">
      <w:pPr>
        <w:rPr>
          <w:rFonts w:asciiTheme="minorHAnsi" w:hAnsiTheme="minorHAnsi" w:cstheme="minorHAnsi"/>
          <w:i/>
          <w:iCs/>
        </w:rPr>
      </w:pPr>
      <w:r w:rsidRPr="00E72FA4">
        <w:rPr>
          <w:rFonts w:asciiTheme="minorHAnsi" w:hAnsiTheme="minorHAnsi" w:cstheme="minorHAnsi"/>
          <w:i/>
          <w:iCs/>
        </w:rPr>
        <w:t>Figur A: Sammenhæng mellem overfladetype og albedo/refleksion.</w:t>
      </w:r>
    </w:p>
    <w:p w14:paraId="777954F1" w14:textId="77777777" w:rsidR="00214A44" w:rsidRDefault="00214A44" w:rsidP="00E72FA4">
      <w:pPr>
        <w:tabs>
          <w:tab w:val="left" w:pos="1830"/>
        </w:tabs>
        <w:rPr>
          <w:rFonts w:asciiTheme="minorHAnsi" w:hAnsiTheme="minorHAnsi" w:cstheme="minorHAnsi"/>
        </w:rPr>
      </w:pPr>
    </w:p>
    <w:p w14:paraId="04BC9ED6" w14:textId="77777777" w:rsidR="00214A44" w:rsidRDefault="00214A44" w:rsidP="00E72FA4">
      <w:pPr>
        <w:tabs>
          <w:tab w:val="left" w:pos="1830"/>
        </w:tabs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91D528E" wp14:editId="44F4CD4E">
            <wp:extent cx="6659880" cy="2802255"/>
            <wp:effectExtent l="0" t="0" r="762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61FD4" w14:textId="01E3BC4D" w:rsidR="00214A44" w:rsidRPr="00E72FA4" w:rsidRDefault="00E72FA4" w:rsidP="00E72FA4">
      <w:pPr>
        <w:tabs>
          <w:tab w:val="left" w:pos="1830"/>
        </w:tabs>
        <w:rPr>
          <w:rFonts w:asciiTheme="minorHAnsi" w:hAnsiTheme="minorHAnsi" w:cstheme="minorHAnsi"/>
          <w:i/>
          <w:iCs/>
        </w:rPr>
      </w:pPr>
      <w:r w:rsidRPr="00E72FA4">
        <w:rPr>
          <w:rFonts w:asciiTheme="minorHAnsi" w:hAnsiTheme="minorHAnsi" w:cstheme="minorHAnsi"/>
          <w:i/>
          <w:iCs/>
        </w:rPr>
        <w:t xml:space="preserve">Figur B: </w:t>
      </w:r>
      <w:r w:rsidR="00214A44" w:rsidRPr="00E72FA4">
        <w:rPr>
          <w:rFonts w:asciiTheme="minorHAnsi" w:hAnsiTheme="minorHAnsi" w:cstheme="minorHAnsi"/>
          <w:i/>
          <w:iCs/>
        </w:rPr>
        <w:t xml:space="preserve">Albedo fra forskellige overflader. </w:t>
      </w:r>
      <w:r w:rsidRPr="00E72FA4">
        <w:rPr>
          <w:rFonts w:asciiTheme="minorHAnsi" w:hAnsiTheme="minorHAnsi" w:cstheme="minorHAnsi"/>
          <w:i/>
          <w:iCs/>
        </w:rPr>
        <w:t>(</w:t>
      </w:r>
      <w:r w:rsidR="00214A44" w:rsidRPr="00E72FA4">
        <w:rPr>
          <w:rFonts w:asciiTheme="minorHAnsi" w:hAnsiTheme="minorHAnsi" w:cstheme="minorHAnsi"/>
          <w:i/>
          <w:iCs/>
        </w:rPr>
        <w:t>Kilde Naturgeografi C, L&amp;R uddannelse</w:t>
      </w:r>
      <w:proofErr w:type="gramStart"/>
      <w:r w:rsidR="00214A44" w:rsidRPr="00E72FA4">
        <w:rPr>
          <w:rFonts w:asciiTheme="minorHAnsi" w:hAnsiTheme="minorHAnsi" w:cstheme="minorHAnsi"/>
          <w:i/>
          <w:iCs/>
        </w:rPr>
        <w:t xml:space="preserve">. </w:t>
      </w:r>
      <w:r w:rsidRPr="00E72FA4">
        <w:rPr>
          <w:rFonts w:asciiTheme="minorHAnsi" w:hAnsiTheme="minorHAnsi" w:cstheme="minorHAnsi"/>
          <w:i/>
          <w:iCs/>
        </w:rPr>
        <w:t>)</w:t>
      </w:r>
      <w:proofErr w:type="gramEnd"/>
    </w:p>
    <w:p w14:paraId="789FE8AC" w14:textId="77777777" w:rsidR="00214A44" w:rsidRPr="00FB285B" w:rsidRDefault="00214A44" w:rsidP="00E72FA4">
      <w:pPr>
        <w:rPr>
          <w:rFonts w:asciiTheme="minorHAnsi" w:hAnsiTheme="minorHAnsi" w:cstheme="minorHAnsi"/>
        </w:rPr>
      </w:pPr>
      <w:r w:rsidRPr="00FB285B">
        <w:rPr>
          <w:rFonts w:asciiTheme="minorHAnsi" w:hAnsiTheme="minorHAnsi" w:cstheme="minorHAnsi"/>
        </w:rPr>
        <w:br w:type="page"/>
      </w:r>
      <w:r w:rsidRPr="00FB285B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7E74FA41" wp14:editId="68B19668">
            <wp:extent cx="4507865" cy="3416300"/>
            <wp:effectExtent l="0" t="0" r="13335" b="12700"/>
            <wp:docPr id="25" name="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ADF035" w14:textId="77777777" w:rsidR="00E72FA4" w:rsidRDefault="00E72FA4" w:rsidP="00E72FA4">
      <w:pPr>
        <w:rPr>
          <w:rFonts w:asciiTheme="minorHAnsi" w:hAnsiTheme="minorHAnsi" w:cstheme="minorHAnsi"/>
          <w:lang w:val="nb-NO"/>
        </w:rPr>
      </w:pPr>
    </w:p>
    <w:p w14:paraId="29ADF477" w14:textId="49F2CCF7" w:rsidR="00214A44" w:rsidRPr="00E72FA4" w:rsidRDefault="00E72FA4" w:rsidP="00E72FA4">
      <w:pPr>
        <w:rPr>
          <w:rFonts w:asciiTheme="minorHAnsi" w:hAnsiTheme="minorHAnsi" w:cstheme="minorHAnsi"/>
          <w:i/>
          <w:iCs/>
          <w:lang w:val="nb-NO"/>
        </w:rPr>
      </w:pPr>
      <w:r w:rsidRPr="00E72FA4">
        <w:rPr>
          <w:rFonts w:asciiTheme="minorHAnsi" w:hAnsiTheme="minorHAnsi" w:cstheme="minorHAnsi"/>
          <w:i/>
          <w:iCs/>
          <w:lang w:val="nb-NO"/>
        </w:rPr>
        <w:t>Figur C: Temperaturens betydning for strålingsintensiteten</w:t>
      </w:r>
    </w:p>
    <w:p w14:paraId="2512C859" w14:textId="77777777" w:rsidR="00E72FA4" w:rsidRPr="00E72FA4" w:rsidRDefault="00E72FA4" w:rsidP="00E72FA4">
      <w:pPr>
        <w:rPr>
          <w:rFonts w:asciiTheme="minorHAnsi" w:hAnsiTheme="minorHAnsi" w:cstheme="minorHAnsi"/>
          <w:lang w:val="nb-NO"/>
        </w:rPr>
      </w:pPr>
    </w:p>
    <w:p w14:paraId="118834F4" w14:textId="77777777" w:rsidR="00214A44" w:rsidRPr="00FB285B" w:rsidRDefault="00214A44" w:rsidP="00E72FA4">
      <w:pPr>
        <w:rPr>
          <w:rFonts w:asciiTheme="minorHAnsi" w:hAnsiTheme="minorHAnsi" w:cstheme="minorHAnsi"/>
        </w:rPr>
      </w:pPr>
      <w:r w:rsidRPr="00FB285B">
        <w:rPr>
          <w:rFonts w:asciiTheme="minorHAnsi" w:hAnsiTheme="minorHAnsi" w:cstheme="minorHAnsi"/>
          <w:noProof/>
        </w:rPr>
        <w:drawing>
          <wp:inline distT="0" distB="0" distL="0" distR="0" wp14:anchorId="7FE40B4A" wp14:editId="6A920B38">
            <wp:extent cx="4572000" cy="351155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1641F33" w14:textId="3A3CCBD7" w:rsidR="00214A44" w:rsidRPr="004B7394" w:rsidRDefault="00E72FA4" w:rsidP="00E72FA4">
      <w:pPr>
        <w:rPr>
          <w:rFonts w:asciiTheme="minorHAnsi" w:hAnsiTheme="minorHAnsi" w:cstheme="minorHAnsi"/>
          <w:i/>
          <w:iCs/>
        </w:rPr>
      </w:pPr>
      <w:r w:rsidRPr="004B7394">
        <w:rPr>
          <w:rFonts w:asciiTheme="minorHAnsi" w:hAnsiTheme="minorHAnsi" w:cstheme="minorHAnsi"/>
          <w:i/>
          <w:iCs/>
        </w:rPr>
        <w:t xml:space="preserve">Figur D: </w:t>
      </w:r>
      <w:r w:rsidR="004B7394" w:rsidRPr="004B7394">
        <w:rPr>
          <w:rFonts w:asciiTheme="minorHAnsi" w:hAnsiTheme="minorHAnsi" w:cstheme="minorHAnsi"/>
          <w:i/>
          <w:iCs/>
        </w:rPr>
        <w:t>Gennemsnitlig s</w:t>
      </w:r>
      <w:r w:rsidRPr="004B7394">
        <w:rPr>
          <w:rFonts w:asciiTheme="minorHAnsi" w:hAnsiTheme="minorHAnsi" w:cstheme="minorHAnsi"/>
          <w:i/>
          <w:iCs/>
        </w:rPr>
        <w:t>olindstråling</w:t>
      </w:r>
      <w:r w:rsidR="004B7394" w:rsidRPr="004B7394">
        <w:rPr>
          <w:rFonts w:asciiTheme="minorHAnsi" w:hAnsiTheme="minorHAnsi" w:cstheme="minorHAnsi"/>
          <w:i/>
          <w:iCs/>
        </w:rPr>
        <w:t xml:space="preserve"> pr. måned. (</w:t>
      </w:r>
      <w:r w:rsidR="00214A44" w:rsidRPr="004B7394">
        <w:rPr>
          <w:rFonts w:asciiTheme="minorHAnsi" w:hAnsiTheme="minorHAnsi" w:cstheme="minorHAnsi"/>
          <w:i/>
          <w:iCs/>
        </w:rPr>
        <w:t>Baseret på data fra DMI, Wang et al. 2013</w:t>
      </w:r>
      <w:r w:rsidR="004B7394" w:rsidRPr="004B7394">
        <w:rPr>
          <w:rFonts w:asciiTheme="minorHAnsi" w:hAnsiTheme="minorHAnsi" w:cstheme="minorHAnsi"/>
          <w:i/>
          <w:iCs/>
        </w:rPr>
        <w:t>)</w:t>
      </w:r>
    </w:p>
    <w:p w14:paraId="690DC7F5" w14:textId="77777777" w:rsidR="00214A44" w:rsidRPr="00FB285B" w:rsidRDefault="00214A44" w:rsidP="00E72FA4">
      <w:pPr>
        <w:rPr>
          <w:rFonts w:asciiTheme="minorHAnsi" w:hAnsiTheme="minorHAnsi" w:cstheme="minorHAnsi"/>
          <w:sz w:val="18"/>
          <w:szCs w:val="18"/>
        </w:rPr>
      </w:pPr>
      <w:r w:rsidRPr="00FB285B">
        <w:rPr>
          <w:rFonts w:asciiTheme="minorHAnsi" w:hAnsiTheme="minorHAnsi" w:cstheme="minorHAnsi"/>
        </w:rPr>
        <w:br w:type="page"/>
      </w:r>
      <w:r w:rsidRPr="00FB285B">
        <w:rPr>
          <w:rFonts w:asciiTheme="minorHAnsi" w:hAnsiTheme="minorHAnsi" w:cstheme="minorHAnsi"/>
          <w:sz w:val="18"/>
          <w:szCs w:val="18"/>
        </w:rPr>
        <w:lastRenderedPageBreak/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3"/>
      </w:tblGrid>
      <w:tr w:rsidR="00214A44" w:rsidRPr="00FB285B" w14:paraId="0D390448" w14:textId="77777777" w:rsidTr="00815B6A">
        <w:tc>
          <w:tcPr>
            <w:tcW w:w="3933" w:type="dxa"/>
            <w:shd w:val="clear" w:color="auto" w:fill="auto"/>
          </w:tcPr>
          <w:p w14:paraId="50BCF970" w14:textId="77777777" w:rsidR="00214A44" w:rsidRPr="00FB285B" w:rsidRDefault="00214A44" w:rsidP="00E72FA4">
            <w:pPr>
              <w:rPr>
                <w:rFonts w:asciiTheme="minorHAnsi" w:hAnsiTheme="minorHAnsi" w:cstheme="minorHAnsi"/>
                <w:b/>
              </w:rPr>
            </w:pPr>
          </w:p>
          <w:p w14:paraId="7CBA2C0E" w14:textId="77777777" w:rsidR="00214A44" w:rsidRPr="00FB285B" w:rsidRDefault="00214A44" w:rsidP="00E72FA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F6606E9" w14:textId="77777777" w:rsidR="00214A44" w:rsidRPr="00FB285B" w:rsidRDefault="00214A44" w:rsidP="00E72FA4">
      <w:pPr>
        <w:rPr>
          <w:rFonts w:asciiTheme="minorHAnsi" w:hAnsiTheme="minorHAnsi" w:cstheme="minorHAnsi"/>
          <w:sz w:val="16"/>
          <w:szCs w:val="16"/>
        </w:rPr>
      </w:pPr>
    </w:p>
    <w:p w14:paraId="682400CB" w14:textId="77777777" w:rsidR="00214A44" w:rsidRPr="00FB285B" w:rsidRDefault="00214A44" w:rsidP="00E72FA4">
      <w:pPr>
        <w:rPr>
          <w:rFonts w:asciiTheme="minorHAnsi" w:hAnsiTheme="minorHAnsi" w:cstheme="minorHAnsi"/>
        </w:rPr>
      </w:pPr>
      <w:r w:rsidRPr="00FB285B">
        <w:rPr>
          <w:rFonts w:asciiTheme="minorHAnsi" w:hAnsiTheme="minorHAnsi" w:cstheme="minorHAnsi"/>
          <w:noProof/>
        </w:rPr>
        <w:drawing>
          <wp:inline distT="0" distB="0" distL="0" distR="0" wp14:anchorId="7FC54E90" wp14:editId="4F63E7BE">
            <wp:extent cx="4356100" cy="3276600"/>
            <wp:effectExtent l="0" t="0" r="12700" b="0"/>
            <wp:docPr id="11" name="Billede 11" descr="energi-balanc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ergi-balance-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07D5A" w14:textId="77777777" w:rsidR="00214A44" w:rsidRPr="00FB285B" w:rsidRDefault="00214A44" w:rsidP="00E72FA4">
      <w:pPr>
        <w:rPr>
          <w:rFonts w:asciiTheme="minorHAnsi" w:hAnsiTheme="minorHAnsi" w:cstheme="minorHAnsi"/>
          <w:b/>
        </w:rPr>
      </w:pPr>
    </w:p>
    <w:p w14:paraId="63CB73C9" w14:textId="6B8D14D3" w:rsidR="004B7394" w:rsidRPr="00FB285B" w:rsidRDefault="004B7394" w:rsidP="00A0135D">
      <w:pPr>
        <w:pStyle w:val="Billedtekst"/>
        <w:rPr>
          <w:rFonts w:asciiTheme="minorHAnsi" w:hAnsiTheme="minorHAnsi" w:cstheme="minorHAnsi"/>
        </w:rPr>
      </w:pPr>
      <w:r w:rsidRPr="004B7394">
        <w:rPr>
          <w:rFonts w:asciiTheme="minorHAnsi" w:hAnsiTheme="minorHAnsi" w:cstheme="minorHAnsi"/>
        </w:rPr>
        <w:t>Figur E: Jordens energi-balance i forhold til breddegraden.</w:t>
      </w:r>
      <w:r w:rsidRPr="004B739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br/>
        <w:t>(</w:t>
      </w:r>
      <w:r w:rsidRPr="00FB285B">
        <w:rPr>
          <w:rFonts w:asciiTheme="minorHAnsi" w:hAnsiTheme="minorHAnsi" w:cstheme="minorHAnsi"/>
          <w:sz w:val="20"/>
        </w:rPr>
        <w:t>Kilde:</w:t>
      </w:r>
      <w:r w:rsidR="00A0135D">
        <w:rPr>
          <w:rFonts w:asciiTheme="minorHAnsi" w:hAnsiTheme="minorHAnsi" w:cstheme="minorHAnsi"/>
          <w:sz w:val="20"/>
        </w:rPr>
        <w:t xml:space="preserve"> </w:t>
      </w:r>
      <w:hyperlink r:id="rId13" w:history="1">
        <w:r w:rsidR="00A0135D">
          <w:rPr>
            <w:rStyle w:val="Hyperlink"/>
          </w:rPr>
          <w:t xml:space="preserve">— </w:t>
        </w:r>
        <w:proofErr w:type="spellStart"/>
        <w:r w:rsidR="00A0135D">
          <w:rPr>
            <w:rStyle w:val="Hyperlink"/>
          </w:rPr>
          <w:t>Earth’s</w:t>
        </w:r>
        <w:proofErr w:type="spellEnd"/>
        <w:r w:rsidR="00A0135D">
          <w:rPr>
            <w:rStyle w:val="Hyperlink"/>
          </w:rPr>
          <w:t xml:space="preserve"> </w:t>
        </w:r>
        <w:proofErr w:type="spellStart"/>
        <w:r w:rsidR="00A0135D">
          <w:rPr>
            <w:rStyle w:val="Hyperlink"/>
          </w:rPr>
          <w:t>energy</w:t>
        </w:r>
        <w:proofErr w:type="spellEnd"/>
        <w:r w:rsidR="00A0135D">
          <w:rPr>
            <w:rStyle w:val="Hyperlink"/>
          </w:rPr>
          <w:t xml:space="preserve"> balance. The Earth </w:t>
        </w:r>
        <w:proofErr w:type="spellStart"/>
        <w:r w:rsidR="00A0135D">
          <w:rPr>
            <w:rStyle w:val="Hyperlink"/>
          </w:rPr>
          <w:t>absorbs</w:t>
        </w:r>
        <w:proofErr w:type="spellEnd"/>
        <w:r w:rsidR="00A0135D">
          <w:rPr>
            <w:rStyle w:val="Hyperlink"/>
          </w:rPr>
          <w:t xml:space="preserve"> more </w:t>
        </w:r>
        <w:proofErr w:type="spellStart"/>
        <w:r w:rsidR="00A0135D">
          <w:rPr>
            <w:rStyle w:val="Hyperlink"/>
          </w:rPr>
          <w:t>sunlight</w:t>
        </w:r>
        <w:proofErr w:type="spellEnd"/>
        <w:r w:rsidR="00A0135D">
          <w:rPr>
            <w:rStyle w:val="Hyperlink"/>
          </w:rPr>
          <w:t xml:space="preserve"> at the... | Download Scientific Diagram (researchgate.net)</w:t>
        </w:r>
      </w:hyperlink>
      <w:r w:rsidRPr="00FB285B">
        <w:rPr>
          <w:rFonts w:asciiTheme="minorHAnsi" w:hAnsiTheme="minorHAnsi" w:cstheme="minorHAnsi"/>
        </w:rPr>
        <w:t xml:space="preserve"> </w:t>
      </w:r>
    </w:p>
    <w:p w14:paraId="1675AEC1" w14:textId="0D26A50B" w:rsidR="00214A44" w:rsidRPr="004B7394" w:rsidRDefault="00214A44" w:rsidP="00E72FA4">
      <w:pPr>
        <w:rPr>
          <w:rFonts w:asciiTheme="minorHAnsi" w:hAnsiTheme="minorHAnsi" w:cstheme="minorHAnsi"/>
          <w:i/>
          <w:iCs/>
        </w:rPr>
      </w:pPr>
    </w:p>
    <w:p w14:paraId="3BBDD969" w14:textId="77777777" w:rsidR="00214A44" w:rsidRPr="00FB285B" w:rsidRDefault="00214A44" w:rsidP="00E72FA4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214A44" w:rsidRPr="007F0FA5" w14:paraId="342D6A10" w14:textId="77777777" w:rsidTr="00815B6A">
        <w:tc>
          <w:tcPr>
            <w:tcW w:w="8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5F4636" w14:textId="77777777" w:rsidR="00214A44" w:rsidRPr="007F0FA5" w:rsidRDefault="00214A44" w:rsidP="00E72FA4">
            <w:pPr>
              <w:ind w:left="284"/>
              <w:rPr>
                <w:rFonts w:cstheme="minorHAnsi"/>
                <w:color w:val="323E4F" w:themeColor="text2" w:themeShade="BF"/>
                <w:szCs w:val="24"/>
              </w:rPr>
            </w:pPr>
          </w:p>
          <w:p w14:paraId="2F1542D6" w14:textId="1012693F" w:rsidR="00214A44" w:rsidRPr="00486A32" w:rsidRDefault="00214A44" w:rsidP="00E72FA4">
            <w:pPr>
              <w:ind w:left="284"/>
              <w:rPr>
                <w:rFonts w:asciiTheme="minorHAnsi" w:eastAsia="MyriadPro-Regular" w:hAnsiTheme="minorHAnsi" w:cstheme="minorHAnsi"/>
              </w:rPr>
            </w:pPr>
            <w:r w:rsidRPr="00486A32">
              <w:rPr>
                <w:rFonts w:asciiTheme="minorHAnsi" w:hAnsiTheme="minorHAnsi" w:cstheme="minorHAnsi"/>
                <w:color w:val="323E4F" w:themeColor="text2" w:themeShade="BF"/>
                <w:szCs w:val="24"/>
              </w:rPr>
              <w:t xml:space="preserve">Gem jeres svar og data, så de kan indgå i besvarelsen af den overordnede problemstilling </w:t>
            </w:r>
            <w:r w:rsidRPr="00486A32">
              <w:rPr>
                <w:rFonts w:asciiTheme="minorHAnsi" w:eastAsia="MyriadPro-Regular" w:hAnsiTheme="minorHAnsi" w:cstheme="minorHAnsi"/>
              </w:rPr>
              <w:t>”Hvorfor sulter de på Afrikas Horn?”</w:t>
            </w:r>
          </w:p>
          <w:p w14:paraId="5DB1CE94" w14:textId="77777777" w:rsidR="00214A44" w:rsidRPr="00486A32" w:rsidRDefault="00214A44" w:rsidP="00E72FA4">
            <w:pPr>
              <w:ind w:left="284"/>
              <w:rPr>
                <w:rFonts w:asciiTheme="minorHAnsi" w:eastAsia="MyriadPro-Regular" w:hAnsiTheme="minorHAnsi" w:cstheme="minorHAnsi"/>
              </w:rPr>
            </w:pPr>
          </w:p>
          <w:p w14:paraId="094EDE82" w14:textId="77777777" w:rsidR="00214A44" w:rsidRPr="00486A32" w:rsidRDefault="00214A44" w:rsidP="00E72FA4">
            <w:pPr>
              <w:ind w:left="284"/>
              <w:rPr>
                <w:rFonts w:asciiTheme="minorHAnsi" w:eastAsia="MyriadPro-Regular" w:hAnsiTheme="minorHAnsi" w:cstheme="minorHAnsi"/>
              </w:rPr>
            </w:pPr>
            <w:r w:rsidRPr="00486A32">
              <w:rPr>
                <w:rFonts w:asciiTheme="minorHAnsi" w:hAnsiTheme="minorHAnsi" w:cstheme="minorHAnsi"/>
                <w:color w:val="323E4F" w:themeColor="text2" w:themeShade="BF"/>
                <w:szCs w:val="24"/>
              </w:rPr>
              <w:t>De eksperimentelle målinger skal gemmes, så de nemt kan indgå i opgavebesvarelsen og medbringes til eksamen.</w:t>
            </w:r>
          </w:p>
          <w:p w14:paraId="31BAD36E" w14:textId="77777777" w:rsidR="00214A44" w:rsidRPr="00486A32" w:rsidRDefault="00214A44" w:rsidP="00E72FA4">
            <w:pPr>
              <w:ind w:left="284"/>
              <w:rPr>
                <w:rFonts w:asciiTheme="minorHAnsi" w:eastAsia="MyriadPro-Regular" w:hAnsiTheme="minorHAnsi" w:cstheme="minorHAnsi"/>
              </w:rPr>
            </w:pPr>
          </w:p>
          <w:p w14:paraId="674DF142" w14:textId="77777777" w:rsidR="00214A44" w:rsidRPr="007F0FA5" w:rsidRDefault="00214A44" w:rsidP="00E72FA4">
            <w:pPr>
              <w:ind w:left="284"/>
              <w:rPr>
                <w:rFonts w:cstheme="minorHAnsi"/>
                <w:i/>
                <w:iCs/>
                <w:color w:val="44546A" w:themeColor="text2"/>
                <w:sz w:val="18"/>
                <w:szCs w:val="18"/>
              </w:rPr>
            </w:pPr>
            <w:r w:rsidRPr="00486A32">
              <w:rPr>
                <w:rFonts w:asciiTheme="minorHAnsi" w:hAnsiTheme="minorHAnsi" w:cstheme="minorHAnsi"/>
                <w:b/>
                <w:bCs/>
                <w:color w:val="323E4F" w:themeColor="text2" w:themeShade="BF"/>
                <w:szCs w:val="24"/>
              </w:rPr>
              <w:t xml:space="preserve">HUSK: </w:t>
            </w:r>
            <w:r w:rsidRPr="00486A32">
              <w:rPr>
                <w:rFonts w:asciiTheme="minorHAnsi" w:hAnsiTheme="minorHAnsi" w:cstheme="minorHAnsi"/>
                <w:i/>
                <w:iCs/>
                <w:color w:val="323E4F" w:themeColor="text2" w:themeShade="BF"/>
                <w:szCs w:val="24"/>
              </w:rPr>
              <w:t>Jo bedre data – des bedre argumentation.</w:t>
            </w:r>
            <w:r w:rsidRPr="00486A32">
              <w:rPr>
                <w:rFonts w:asciiTheme="minorHAnsi" w:hAnsiTheme="minorHAnsi" w:cstheme="minorHAnsi"/>
                <w:i/>
                <w:iCs/>
                <w:color w:val="323E4F" w:themeColor="text2" w:themeShade="BF"/>
                <w:szCs w:val="24"/>
              </w:rPr>
              <w:br/>
            </w:r>
          </w:p>
        </w:tc>
      </w:tr>
    </w:tbl>
    <w:p w14:paraId="7D4A6CEE" w14:textId="77777777" w:rsidR="00214A44" w:rsidRPr="00FB285B" w:rsidRDefault="00214A44" w:rsidP="00E72FA4">
      <w:pPr>
        <w:rPr>
          <w:rFonts w:asciiTheme="minorHAnsi" w:hAnsiTheme="minorHAnsi" w:cstheme="minorHAnsi"/>
        </w:rPr>
      </w:pPr>
    </w:p>
    <w:p w14:paraId="2B41D3DC" w14:textId="77777777" w:rsidR="00214A44" w:rsidRPr="00FB285B" w:rsidRDefault="00214A44" w:rsidP="00E72FA4">
      <w:pPr>
        <w:rPr>
          <w:rFonts w:asciiTheme="minorHAnsi" w:hAnsiTheme="minorHAnsi" w:cstheme="minorHAnsi"/>
        </w:rPr>
      </w:pPr>
    </w:p>
    <w:p w14:paraId="176959E5" w14:textId="77777777" w:rsidR="00214A44" w:rsidRPr="00FB285B" w:rsidRDefault="00214A44" w:rsidP="00E72FA4">
      <w:pPr>
        <w:rPr>
          <w:rFonts w:asciiTheme="minorHAnsi" w:hAnsiTheme="minorHAnsi" w:cstheme="minorHAnsi"/>
        </w:rPr>
      </w:pPr>
    </w:p>
    <w:p w14:paraId="3FAA57CB" w14:textId="77777777" w:rsidR="00214A44" w:rsidRPr="00FB285B" w:rsidRDefault="00214A44" w:rsidP="00E72FA4">
      <w:pPr>
        <w:rPr>
          <w:rFonts w:asciiTheme="minorHAnsi" w:hAnsiTheme="minorHAnsi" w:cstheme="minorHAnsi"/>
        </w:rPr>
      </w:pPr>
    </w:p>
    <w:p w14:paraId="04F6EA08" w14:textId="77777777" w:rsidR="00214A44" w:rsidRPr="00FB285B" w:rsidRDefault="00214A44" w:rsidP="00E72FA4">
      <w:pPr>
        <w:rPr>
          <w:rFonts w:asciiTheme="minorHAnsi" w:hAnsiTheme="minorHAnsi" w:cstheme="minorHAnsi"/>
        </w:rPr>
      </w:pPr>
    </w:p>
    <w:p w14:paraId="0F7CDBDF" w14:textId="77777777" w:rsidR="00214A44" w:rsidRPr="00FB285B" w:rsidRDefault="00214A44" w:rsidP="00E72FA4">
      <w:pPr>
        <w:rPr>
          <w:rFonts w:asciiTheme="minorHAnsi" w:hAnsiTheme="minorHAnsi" w:cstheme="minorHAnsi"/>
        </w:rPr>
      </w:pPr>
    </w:p>
    <w:p w14:paraId="440BBEDF" w14:textId="77777777" w:rsidR="00214A44" w:rsidRPr="00FB285B" w:rsidRDefault="00214A44" w:rsidP="00E72FA4">
      <w:pPr>
        <w:rPr>
          <w:rFonts w:asciiTheme="minorHAnsi" w:hAnsiTheme="minorHAnsi" w:cstheme="minorHAnsi"/>
        </w:rPr>
      </w:pPr>
    </w:p>
    <w:p w14:paraId="11A64815" w14:textId="77777777" w:rsidR="00214A44" w:rsidRPr="00FB285B" w:rsidRDefault="00214A44" w:rsidP="00E72FA4">
      <w:pPr>
        <w:rPr>
          <w:rFonts w:asciiTheme="minorHAnsi" w:hAnsiTheme="minorHAnsi" w:cstheme="minorHAnsi"/>
        </w:rPr>
      </w:pPr>
    </w:p>
    <w:p w14:paraId="332803A7" w14:textId="77777777" w:rsidR="00214A44" w:rsidRPr="00FB285B" w:rsidRDefault="00214A44" w:rsidP="00E72FA4">
      <w:pPr>
        <w:rPr>
          <w:rFonts w:asciiTheme="minorHAnsi" w:hAnsiTheme="minorHAnsi" w:cstheme="minorHAnsi"/>
        </w:rPr>
      </w:pPr>
    </w:p>
    <w:p w14:paraId="4B7BEE22" w14:textId="77777777" w:rsidR="00214A44" w:rsidRDefault="00214A44" w:rsidP="00E72FA4"/>
    <w:sectPr w:rsidR="00214A44">
      <w:head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DF36" w14:textId="77777777" w:rsidR="007D7050" w:rsidRDefault="007D7050" w:rsidP="003A72FC">
      <w:r>
        <w:separator/>
      </w:r>
    </w:p>
  </w:endnote>
  <w:endnote w:type="continuationSeparator" w:id="0">
    <w:p w14:paraId="1586F1C3" w14:textId="77777777" w:rsidR="007D7050" w:rsidRDefault="007D7050" w:rsidP="003A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6AD2" w14:textId="77777777" w:rsidR="007D7050" w:rsidRDefault="007D7050" w:rsidP="003A72FC">
      <w:r>
        <w:separator/>
      </w:r>
    </w:p>
  </w:footnote>
  <w:footnote w:type="continuationSeparator" w:id="0">
    <w:p w14:paraId="4A3BCAA7" w14:textId="77777777" w:rsidR="007D7050" w:rsidRDefault="007D7050" w:rsidP="003A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C326" w14:textId="77777777" w:rsidR="003A72FC" w:rsidRDefault="00D660AE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BA00017" wp14:editId="24306B84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28650"/>
              <wp:effectExtent l="0" t="0" r="0" b="0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E76BD68" w14:textId="4B759AA1" w:rsidR="003A72FC" w:rsidRPr="0035436F" w:rsidRDefault="00D660AE" w:rsidP="00D660AE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proofErr w:type="spellStart"/>
                              <w:r w:rsidRPr="0035436F"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 w:rsidRPr="0035436F"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, opgave 9.</w:t>
                              </w:r>
                              <w:r w:rsidR="00214A44" w:rsidRPr="0035436F"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2.E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00017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9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" o:allowincell="f" filled="f" stroked="f">
              <v:textbox inset=",0,,0">
                <w:txbxContent>
                  <w:sdt>
                    <w:sdtPr>
                      <w:rPr>
                        <w:rFonts w:ascii="Calibri" w:hAnsi="Calibri" w:cs="Calibri"/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4E76BD68" w14:textId="4B759AA1" w:rsidR="003A72FC" w:rsidRPr="0035436F" w:rsidRDefault="00D660AE" w:rsidP="00D660AE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proofErr w:type="spellStart"/>
                        <w:r w:rsidRPr="0035436F"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 w:rsidRPr="0035436F"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>, opgave 9.</w:t>
                        </w:r>
                        <w:r w:rsidR="00214A44" w:rsidRPr="0035436F"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>2.E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9975C6" wp14:editId="4A48306E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45A32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42E013" w14:textId="77777777" w:rsidR="003A72FC" w:rsidRPr="003119E2" w:rsidRDefault="003A72FC">
                          <w:pPr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Pr="003119E2">
                            <w:rPr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9975C6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" o:allowincell="f" fillcolor="#145a32" stroked="f">
              <v:textbox inset=",0,,0">
                <w:txbxContent>
                  <w:p w14:paraId="7742E013" w14:textId="77777777" w:rsidR="003A72FC" w:rsidRPr="003119E2" w:rsidRDefault="003A72FC">
                    <w:pPr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Pr="003119E2">
                      <w:rPr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46DB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0EB5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F22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968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72E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E0F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5A9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FAB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6EA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1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F44722"/>
    <w:multiLevelType w:val="hybridMultilevel"/>
    <w:tmpl w:val="638C4F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6C2E0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A5229E"/>
    <w:multiLevelType w:val="hybridMultilevel"/>
    <w:tmpl w:val="F7283EC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6876739">
    <w:abstractNumId w:val="10"/>
  </w:num>
  <w:num w:numId="2" w16cid:durableId="821430085">
    <w:abstractNumId w:val="11"/>
  </w:num>
  <w:num w:numId="3" w16cid:durableId="1128822444">
    <w:abstractNumId w:val="9"/>
  </w:num>
  <w:num w:numId="4" w16cid:durableId="984165970">
    <w:abstractNumId w:val="7"/>
  </w:num>
  <w:num w:numId="5" w16cid:durableId="307709955">
    <w:abstractNumId w:val="6"/>
  </w:num>
  <w:num w:numId="6" w16cid:durableId="1108624068">
    <w:abstractNumId w:val="5"/>
  </w:num>
  <w:num w:numId="7" w16cid:durableId="1985307375">
    <w:abstractNumId w:val="4"/>
  </w:num>
  <w:num w:numId="8" w16cid:durableId="613757041">
    <w:abstractNumId w:val="8"/>
  </w:num>
  <w:num w:numId="9" w16cid:durableId="1023435591">
    <w:abstractNumId w:val="3"/>
  </w:num>
  <w:num w:numId="10" w16cid:durableId="810057506">
    <w:abstractNumId w:val="2"/>
  </w:num>
  <w:num w:numId="11" w16cid:durableId="131024219">
    <w:abstractNumId w:val="1"/>
  </w:num>
  <w:num w:numId="12" w16cid:durableId="134987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214A44"/>
    <w:rsid w:val="003119E2"/>
    <w:rsid w:val="0035436F"/>
    <w:rsid w:val="003A72FC"/>
    <w:rsid w:val="00413FEF"/>
    <w:rsid w:val="004B7394"/>
    <w:rsid w:val="007D7050"/>
    <w:rsid w:val="00A0135D"/>
    <w:rsid w:val="00D660AE"/>
    <w:rsid w:val="00E7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FD7F8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35D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paragraph" w:styleId="NormalWeb">
    <w:name w:val="Normal (Web)"/>
    <w:basedOn w:val="Normal"/>
    <w:rsid w:val="00214A4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rsid w:val="00214A44"/>
    <w:rPr>
      <w:color w:val="0000FF"/>
      <w:u w:val="single"/>
    </w:rPr>
  </w:style>
  <w:style w:type="table" w:styleId="Tabel-Gitter">
    <w:name w:val="Table Grid"/>
    <w:basedOn w:val="Tabel-Normal"/>
    <w:uiPriority w:val="59"/>
    <w:rsid w:val="00214A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A0135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researchgate.net/figure/Earths-energy-balance-The-Earth-absorbs-more-sunlight-at-the-equator-than-the-poles_fig2_45884771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Macro-Enabled_Worksheet.xlsm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thomasbirk\Downloads\tr13-08\Referenceve&#776;rdier_2001_2010_mnd_U&#776;r_station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3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Temperaturens betydning for strålingsintensiteten</a:t>
            </a:r>
          </a:p>
        </c:rich>
      </c:tx>
      <c:layout>
        <c:manualLayout>
          <c:xMode val="edge"/>
          <c:yMode val="edge"/>
          <c:x val="0.19613259668508301"/>
          <c:y val="3.8461538461538498E-2"/>
        </c:manualLayout>
      </c:layout>
      <c:overlay val="0"/>
      <c:spPr>
        <a:noFill/>
        <a:ln w="2637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1470543328898"/>
          <c:y val="0.13636363636363599"/>
          <c:w val="0.82890658058324396"/>
          <c:h val="0.72027972027971998"/>
        </c:manualLayout>
      </c:layout>
      <c:lineChart>
        <c:grouping val="standard"/>
        <c:varyColors val="0"/>
        <c:ser>
          <c:idx val="0"/>
          <c:order val="0"/>
          <c:tx>
            <c:strRef>
              <c:f>'Ark1'!$A$6</c:f>
              <c:strCache>
                <c:ptCount val="1"/>
                <c:pt idx="0">
                  <c:v>Intensitet i W/m2</c:v>
                </c:pt>
              </c:strCache>
            </c:strRef>
          </c:tx>
          <c:spPr>
            <a:ln w="26376">
              <a:solidFill>
                <a:srgbClr val="DD0806"/>
              </a:solidFill>
              <a:prstDash val="solid"/>
            </a:ln>
          </c:spPr>
          <c:marker>
            <c:symbol val="none"/>
          </c:marker>
          <c:cat>
            <c:numRef>
              <c:f>'Ark1'!$B$3:$EL$3</c:f>
              <c:numCache>
                <c:formatCode>General</c:formatCode>
                <c:ptCount val="141"/>
                <c:pt idx="0">
                  <c:v>-100</c:v>
                </c:pt>
                <c:pt idx="1">
                  <c:v>-99</c:v>
                </c:pt>
                <c:pt idx="2">
                  <c:v>-98</c:v>
                </c:pt>
                <c:pt idx="3">
                  <c:v>-97</c:v>
                </c:pt>
                <c:pt idx="4">
                  <c:v>-96</c:v>
                </c:pt>
                <c:pt idx="5">
                  <c:v>-95</c:v>
                </c:pt>
                <c:pt idx="6">
                  <c:v>-94</c:v>
                </c:pt>
                <c:pt idx="7">
                  <c:v>-93</c:v>
                </c:pt>
                <c:pt idx="8">
                  <c:v>-92</c:v>
                </c:pt>
                <c:pt idx="9">
                  <c:v>-91</c:v>
                </c:pt>
                <c:pt idx="10">
                  <c:v>-90</c:v>
                </c:pt>
                <c:pt idx="11">
                  <c:v>-89</c:v>
                </c:pt>
                <c:pt idx="12">
                  <c:v>-88</c:v>
                </c:pt>
                <c:pt idx="13">
                  <c:v>-87</c:v>
                </c:pt>
                <c:pt idx="14">
                  <c:v>-86</c:v>
                </c:pt>
                <c:pt idx="15">
                  <c:v>-85</c:v>
                </c:pt>
                <c:pt idx="16">
                  <c:v>-84</c:v>
                </c:pt>
                <c:pt idx="17">
                  <c:v>-83</c:v>
                </c:pt>
                <c:pt idx="18">
                  <c:v>-82</c:v>
                </c:pt>
                <c:pt idx="19">
                  <c:v>-81</c:v>
                </c:pt>
                <c:pt idx="20">
                  <c:v>-80</c:v>
                </c:pt>
                <c:pt idx="21">
                  <c:v>-79</c:v>
                </c:pt>
                <c:pt idx="22">
                  <c:v>-78</c:v>
                </c:pt>
                <c:pt idx="23">
                  <c:v>-77</c:v>
                </c:pt>
                <c:pt idx="24">
                  <c:v>-76</c:v>
                </c:pt>
                <c:pt idx="25">
                  <c:v>-75</c:v>
                </c:pt>
                <c:pt idx="26">
                  <c:v>-74</c:v>
                </c:pt>
                <c:pt idx="27">
                  <c:v>-73</c:v>
                </c:pt>
                <c:pt idx="28">
                  <c:v>-72</c:v>
                </c:pt>
                <c:pt idx="29">
                  <c:v>-71</c:v>
                </c:pt>
                <c:pt idx="30">
                  <c:v>-70</c:v>
                </c:pt>
                <c:pt idx="31">
                  <c:v>-69</c:v>
                </c:pt>
                <c:pt idx="32">
                  <c:v>-68</c:v>
                </c:pt>
                <c:pt idx="33">
                  <c:v>-67</c:v>
                </c:pt>
                <c:pt idx="34">
                  <c:v>-66</c:v>
                </c:pt>
                <c:pt idx="35">
                  <c:v>-65</c:v>
                </c:pt>
                <c:pt idx="36">
                  <c:v>-64</c:v>
                </c:pt>
                <c:pt idx="37">
                  <c:v>-63</c:v>
                </c:pt>
                <c:pt idx="38">
                  <c:v>-62</c:v>
                </c:pt>
                <c:pt idx="39">
                  <c:v>-61</c:v>
                </c:pt>
                <c:pt idx="40">
                  <c:v>-60</c:v>
                </c:pt>
                <c:pt idx="41">
                  <c:v>-59</c:v>
                </c:pt>
                <c:pt idx="42">
                  <c:v>-58</c:v>
                </c:pt>
                <c:pt idx="43">
                  <c:v>-57</c:v>
                </c:pt>
                <c:pt idx="44">
                  <c:v>-56</c:v>
                </c:pt>
                <c:pt idx="45">
                  <c:v>-55</c:v>
                </c:pt>
                <c:pt idx="46">
                  <c:v>-54</c:v>
                </c:pt>
                <c:pt idx="47">
                  <c:v>-53</c:v>
                </c:pt>
                <c:pt idx="48">
                  <c:v>-52</c:v>
                </c:pt>
                <c:pt idx="49">
                  <c:v>-51</c:v>
                </c:pt>
                <c:pt idx="50">
                  <c:v>-50</c:v>
                </c:pt>
                <c:pt idx="51">
                  <c:v>-49</c:v>
                </c:pt>
                <c:pt idx="52">
                  <c:v>-48</c:v>
                </c:pt>
                <c:pt idx="53">
                  <c:v>-47</c:v>
                </c:pt>
                <c:pt idx="54">
                  <c:v>-46</c:v>
                </c:pt>
                <c:pt idx="55">
                  <c:v>-45</c:v>
                </c:pt>
                <c:pt idx="56">
                  <c:v>-44</c:v>
                </c:pt>
                <c:pt idx="57">
                  <c:v>-43</c:v>
                </c:pt>
                <c:pt idx="58">
                  <c:v>-42</c:v>
                </c:pt>
                <c:pt idx="59">
                  <c:v>-41</c:v>
                </c:pt>
                <c:pt idx="60">
                  <c:v>-40</c:v>
                </c:pt>
                <c:pt idx="61">
                  <c:v>-39</c:v>
                </c:pt>
                <c:pt idx="62">
                  <c:v>-38</c:v>
                </c:pt>
                <c:pt idx="63">
                  <c:v>-37</c:v>
                </c:pt>
                <c:pt idx="64">
                  <c:v>-36</c:v>
                </c:pt>
                <c:pt idx="65">
                  <c:v>-35</c:v>
                </c:pt>
                <c:pt idx="66">
                  <c:v>-34</c:v>
                </c:pt>
                <c:pt idx="67">
                  <c:v>-33</c:v>
                </c:pt>
                <c:pt idx="68">
                  <c:v>-32</c:v>
                </c:pt>
                <c:pt idx="69">
                  <c:v>-31</c:v>
                </c:pt>
                <c:pt idx="70">
                  <c:v>-30</c:v>
                </c:pt>
                <c:pt idx="71">
                  <c:v>-29</c:v>
                </c:pt>
                <c:pt idx="72">
                  <c:v>-28</c:v>
                </c:pt>
                <c:pt idx="73">
                  <c:v>-27</c:v>
                </c:pt>
                <c:pt idx="74">
                  <c:v>-26</c:v>
                </c:pt>
                <c:pt idx="75">
                  <c:v>-25</c:v>
                </c:pt>
                <c:pt idx="76">
                  <c:v>-24</c:v>
                </c:pt>
                <c:pt idx="77">
                  <c:v>-23</c:v>
                </c:pt>
                <c:pt idx="78">
                  <c:v>-22</c:v>
                </c:pt>
                <c:pt idx="79">
                  <c:v>-21</c:v>
                </c:pt>
                <c:pt idx="80">
                  <c:v>-20</c:v>
                </c:pt>
                <c:pt idx="81">
                  <c:v>-19</c:v>
                </c:pt>
                <c:pt idx="82">
                  <c:v>-18</c:v>
                </c:pt>
                <c:pt idx="83">
                  <c:v>-17</c:v>
                </c:pt>
                <c:pt idx="84">
                  <c:v>-16</c:v>
                </c:pt>
                <c:pt idx="85">
                  <c:v>-15</c:v>
                </c:pt>
                <c:pt idx="86">
                  <c:v>-14</c:v>
                </c:pt>
                <c:pt idx="87">
                  <c:v>-13</c:v>
                </c:pt>
                <c:pt idx="88">
                  <c:v>-12</c:v>
                </c:pt>
                <c:pt idx="89">
                  <c:v>-11</c:v>
                </c:pt>
                <c:pt idx="90">
                  <c:v>-10</c:v>
                </c:pt>
                <c:pt idx="91">
                  <c:v>-9</c:v>
                </c:pt>
                <c:pt idx="92">
                  <c:v>-8</c:v>
                </c:pt>
                <c:pt idx="93">
                  <c:v>-7</c:v>
                </c:pt>
                <c:pt idx="94">
                  <c:v>-6</c:v>
                </c:pt>
                <c:pt idx="95">
                  <c:v>-5</c:v>
                </c:pt>
                <c:pt idx="96">
                  <c:v>-4</c:v>
                </c:pt>
                <c:pt idx="97">
                  <c:v>-3</c:v>
                </c:pt>
                <c:pt idx="98">
                  <c:v>-2</c:v>
                </c:pt>
                <c:pt idx="99">
                  <c:v>-1</c:v>
                </c:pt>
                <c:pt idx="100">
                  <c:v>0</c:v>
                </c:pt>
                <c:pt idx="101">
                  <c:v>1</c:v>
                </c:pt>
                <c:pt idx="102">
                  <c:v>2</c:v>
                </c:pt>
                <c:pt idx="103">
                  <c:v>3</c:v>
                </c:pt>
                <c:pt idx="104">
                  <c:v>4</c:v>
                </c:pt>
                <c:pt idx="105">
                  <c:v>5</c:v>
                </c:pt>
                <c:pt idx="106">
                  <c:v>6</c:v>
                </c:pt>
                <c:pt idx="107">
                  <c:v>7</c:v>
                </c:pt>
                <c:pt idx="108">
                  <c:v>8</c:v>
                </c:pt>
                <c:pt idx="109">
                  <c:v>9</c:v>
                </c:pt>
                <c:pt idx="110">
                  <c:v>10</c:v>
                </c:pt>
                <c:pt idx="111">
                  <c:v>11</c:v>
                </c:pt>
                <c:pt idx="112">
                  <c:v>12</c:v>
                </c:pt>
                <c:pt idx="113">
                  <c:v>13</c:v>
                </c:pt>
                <c:pt idx="114">
                  <c:v>14</c:v>
                </c:pt>
                <c:pt idx="115">
                  <c:v>15</c:v>
                </c:pt>
                <c:pt idx="116">
                  <c:v>16</c:v>
                </c:pt>
                <c:pt idx="117">
                  <c:v>17</c:v>
                </c:pt>
                <c:pt idx="118">
                  <c:v>18</c:v>
                </c:pt>
                <c:pt idx="119">
                  <c:v>19</c:v>
                </c:pt>
                <c:pt idx="120">
                  <c:v>20</c:v>
                </c:pt>
                <c:pt idx="121">
                  <c:v>21</c:v>
                </c:pt>
                <c:pt idx="122">
                  <c:v>22</c:v>
                </c:pt>
                <c:pt idx="123">
                  <c:v>23</c:v>
                </c:pt>
                <c:pt idx="124">
                  <c:v>24</c:v>
                </c:pt>
                <c:pt idx="125">
                  <c:v>25</c:v>
                </c:pt>
                <c:pt idx="126">
                  <c:v>26</c:v>
                </c:pt>
                <c:pt idx="127">
                  <c:v>27</c:v>
                </c:pt>
                <c:pt idx="128">
                  <c:v>28</c:v>
                </c:pt>
                <c:pt idx="129">
                  <c:v>29</c:v>
                </c:pt>
                <c:pt idx="130">
                  <c:v>30</c:v>
                </c:pt>
                <c:pt idx="131">
                  <c:v>31</c:v>
                </c:pt>
                <c:pt idx="132">
                  <c:v>32</c:v>
                </c:pt>
                <c:pt idx="133">
                  <c:v>33</c:v>
                </c:pt>
                <c:pt idx="134">
                  <c:v>34</c:v>
                </c:pt>
                <c:pt idx="135">
                  <c:v>35</c:v>
                </c:pt>
                <c:pt idx="136">
                  <c:v>36</c:v>
                </c:pt>
                <c:pt idx="137">
                  <c:v>37</c:v>
                </c:pt>
                <c:pt idx="138">
                  <c:v>38</c:v>
                </c:pt>
                <c:pt idx="139">
                  <c:v>39</c:v>
                </c:pt>
                <c:pt idx="140">
                  <c:v>40</c:v>
                </c:pt>
              </c:numCache>
            </c:numRef>
          </c:cat>
          <c:val>
            <c:numRef>
              <c:f>'Ark1'!$B$6:$EL$6</c:f>
              <c:numCache>
                <c:formatCode>0.00</c:formatCode>
                <c:ptCount val="141"/>
                <c:pt idx="0">
                  <c:v>50.788743824699999</c:v>
                </c:pt>
                <c:pt idx="1">
                  <c:v>51.973271179199998</c:v>
                </c:pt>
                <c:pt idx="2">
                  <c:v>53.1783984375</c:v>
                </c:pt>
                <c:pt idx="3">
                  <c:v>54.404363059199987</c:v>
                </c:pt>
                <c:pt idx="4">
                  <c:v>55.651403864699986</c:v>
                </c:pt>
                <c:pt idx="5">
                  <c:v>56.91976103519999</c:v>
                </c:pt>
                <c:pt idx="6">
                  <c:v>58.209676112700002</c:v>
                </c:pt>
                <c:pt idx="7">
                  <c:v>59.521391999999999</c:v>
                </c:pt>
                <c:pt idx="8">
                  <c:v>60.855152960700003</c:v>
                </c:pt>
                <c:pt idx="9">
                  <c:v>62.211204619199989</c:v>
                </c:pt>
                <c:pt idx="10">
                  <c:v>63.5897939607</c:v>
                </c:pt>
                <c:pt idx="11">
                  <c:v>64.991169331199998</c:v>
                </c:pt>
                <c:pt idx="12">
                  <c:v>66.415580437499997</c:v>
                </c:pt>
                <c:pt idx="13">
                  <c:v>67.863278347200009</c:v>
                </c:pt>
                <c:pt idx="14">
                  <c:v>69.334515488700006</c:v>
                </c:pt>
                <c:pt idx="15">
                  <c:v>70.829545651199979</c:v>
                </c:pt>
                <c:pt idx="16">
                  <c:v>72.348623984699998</c:v>
                </c:pt>
                <c:pt idx="17">
                  <c:v>73.892007000000007</c:v>
                </c:pt>
                <c:pt idx="18">
                  <c:v>75.459952568700004</c:v>
                </c:pt>
                <c:pt idx="19">
                  <c:v>77.052719923200002</c:v>
                </c:pt>
                <c:pt idx="20">
                  <c:v>78.670569656699996</c:v>
                </c:pt>
                <c:pt idx="21">
                  <c:v>80.313763723199997</c:v>
                </c:pt>
                <c:pt idx="22">
                  <c:v>81.9825654375</c:v>
                </c:pt>
                <c:pt idx="23">
                  <c:v>83.677239475199997</c:v>
                </c:pt>
                <c:pt idx="24">
                  <c:v>85.398051872699781</c:v>
                </c:pt>
                <c:pt idx="25">
                  <c:v>87.145270027199999</c:v>
                </c:pt>
                <c:pt idx="26">
                  <c:v>88.919162696699999</c:v>
                </c:pt>
                <c:pt idx="27">
                  <c:v>90.72</c:v>
                </c:pt>
                <c:pt idx="28">
                  <c:v>92.5480534167</c:v>
                </c:pt>
                <c:pt idx="29">
                  <c:v>94.403595787199976</c:v>
                </c:pt>
                <c:pt idx="30">
                  <c:v>96.286901312699854</c:v>
                </c:pt>
                <c:pt idx="31">
                  <c:v>98.198245555200003</c:v>
                </c:pt>
                <c:pt idx="32">
                  <c:v>100.1379054375</c:v>
                </c:pt>
                <c:pt idx="33">
                  <c:v>102.1061592432</c:v>
                </c:pt>
                <c:pt idx="34">
                  <c:v>104.1032866167</c:v>
                </c:pt>
                <c:pt idx="35">
                  <c:v>106.1295685632</c:v>
                </c:pt>
                <c:pt idx="36">
                  <c:v>108.1852874487</c:v>
                </c:pt>
                <c:pt idx="37">
                  <c:v>110.27072699999999</c:v>
                </c:pt>
                <c:pt idx="38">
                  <c:v>112.3861723047</c:v>
                </c:pt>
                <c:pt idx="39">
                  <c:v>114.53190981119999</c:v>
                </c:pt>
                <c:pt idx="40">
                  <c:v>116.7082273287</c:v>
                </c:pt>
                <c:pt idx="41">
                  <c:v>118.9154140272</c:v>
                </c:pt>
                <c:pt idx="42">
                  <c:v>121.1537604375</c:v>
                </c:pt>
                <c:pt idx="43">
                  <c:v>123.42355845119999</c:v>
                </c:pt>
                <c:pt idx="44">
                  <c:v>125.72510132070001</c:v>
                </c:pt>
                <c:pt idx="45">
                  <c:v>128.0586836592</c:v>
                </c:pt>
                <c:pt idx="46">
                  <c:v>130.4246014407</c:v>
                </c:pt>
                <c:pt idx="47">
                  <c:v>132.82315199999999</c:v>
                </c:pt>
                <c:pt idx="48">
                  <c:v>135.25463403270001</c:v>
                </c:pt>
                <c:pt idx="49">
                  <c:v>137.71934759519999</c:v>
                </c:pt>
                <c:pt idx="50">
                  <c:v>140.21759410469991</c:v>
                </c:pt>
                <c:pt idx="51">
                  <c:v>142.74967633919999</c:v>
                </c:pt>
                <c:pt idx="52">
                  <c:v>145.31589843750001</c:v>
                </c:pt>
                <c:pt idx="53">
                  <c:v>147.91656589920001</c:v>
                </c:pt>
                <c:pt idx="54">
                  <c:v>150.55198558469999</c:v>
                </c:pt>
                <c:pt idx="55">
                  <c:v>153.2224657152</c:v>
                </c:pt>
                <c:pt idx="56">
                  <c:v>155.92831587270001</c:v>
                </c:pt>
                <c:pt idx="57">
                  <c:v>158.669847</c:v>
                </c:pt>
                <c:pt idx="58">
                  <c:v>161.44737140070001</c:v>
                </c:pt>
                <c:pt idx="59">
                  <c:v>164.2612027392</c:v>
                </c:pt>
                <c:pt idx="60">
                  <c:v>167.11165604070001</c:v>
                </c:pt>
                <c:pt idx="61">
                  <c:v>169.99904769119999</c:v>
                </c:pt>
                <c:pt idx="62">
                  <c:v>172.92369543749999</c:v>
                </c:pt>
                <c:pt idx="63">
                  <c:v>175.88591838720001</c:v>
                </c:pt>
                <c:pt idx="64">
                  <c:v>178.88603700869999</c:v>
                </c:pt>
                <c:pt idx="65">
                  <c:v>181.92437313120001</c:v>
                </c:pt>
                <c:pt idx="66">
                  <c:v>185.00124994469999</c:v>
                </c:pt>
                <c:pt idx="67">
                  <c:v>188.11699200000001</c:v>
                </c:pt>
                <c:pt idx="68">
                  <c:v>191.2719252087</c:v>
                </c:pt>
                <c:pt idx="69">
                  <c:v>194.46637684320001</c:v>
                </c:pt>
                <c:pt idx="70">
                  <c:v>197.70067553669989</c:v>
                </c:pt>
                <c:pt idx="71">
                  <c:v>200.97515128320001</c:v>
                </c:pt>
                <c:pt idx="72">
                  <c:v>204.2901354375</c:v>
                </c:pt>
                <c:pt idx="73">
                  <c:v>207.6459607152</c:v>
                </c:pt>
                <c:pt idx="74">
                  <c:v>211.04296119270001</c:v>
                </c:pt>
                <c:pt idx="75">
                  <c:v>214.48147230719999</c:v>
                </c:pt>
                <c:pt idx="76">
                  <c:v>217.9618308567</c:v>
                </c:pt>
                <c:pt idx="77">
                  <c:v>221.484375</c:v>
                </c:pt>
                <c:pt idx="78">
                  <c:v>225.04944425670001</c:v>
                </c:pt>
                <c:pt idx="79">
                  <c:v>228.65737950720001</c:v>
                </c:pt>
                <c:pt idx="80">
                  <c:v>232.30852299270001</c:v>
                </c:pt>
                <c:pt idx="81">
                  <c:v>236.0032183152</c:v>
                </c:pt>
                <c:pt idx="82">
                  <c:v>239.74181043749999</c:v>
                </c:pt>
                <c:pt idx="83">
                  <c:v>243.52464568319999</c:v>
                </c:pt>
                <c:pt idx="84">
                  <c:v>247.3520717367</c:v>
                </c:pt>
                <c:pt idx="85">
                  <c:v>251.22443764319999</c:v>
                </c:pt>
                <c:pt idx="86">
                  <c:v>255.1420938087</c:v>
                </c:pt>
                <c:pt idx="87">
                  <c:v>259.10539199999999</c:v>
                </c:pt>
                <c:pt idx="88">
                  <c:v>263.11468534469998</c:v>
                </c:pt>
                <c:pt idx="89">
                  <c:v>267.17032833119998</c:v>
                </c:pt>
                <c:pt idx="90">
                  <c:v>271.2726768087</c:v>
                </c:pt>
                <c:pt idx="91">
                  <c:v>275.4220879871994</c:v>
                </c:pt>
                <c:pt idx="92">
                  <c:v>279.61892043749998</c:v>
                </c:pt>
                <c:pt idx="93">
                  <c:v>283.86353409119943</c:v>
                </c:pt>
                <c:pt idx="94">
                  <c:v>288.1562902407</c:v>
                </c:pt>
                <c:pt idx="95">
                  <c:v>292.49755153919938</c:v>
                </c:pt>
                <c:pt idx="96">
                  <c:v>296.88768200070001</c:v>
                </c:pt>
                <c:pt idx="97">
                  <c:v>301.32704699999999</c:v>
                </c:pt>
                <c:pt idx="98">
                  <c:v>305.81601327269931</c:v>
                </c:pt>
                <c:pt idx="99">
                  <c:v>310.3549489152</c:v>
                </c:pt>
                <c:pt idx="100">
                  <c:v>314.94422338470002</c:v>
                </c:pt>
                <c:pt idx="101">
                  <c:v>319.58420749919998</c:v>
                </c:pt>
                <c:pt idx="102">
                  <c:v>324.27527343749938</c:v>
                </c:pt>
                <c:pt idx="103">
                  <c:v>329.01779473919999</c:v>
                </c:pt>
                <c:pt idx="104">
                  <c:v>333.81214630469998</c:v>
                </c:pt>
                <c:pt idx="105">
                  <c:v>338.6587043952</c:v>
                </c:pt>
                <c:pt idx="106">
                  <c:v>343.55784663269998</c:v>
                </c:pt>
                <c:pt idx="107">
                  <c:v>348.509952</c:v>
                </c:pt>
                <c:pt idx="108">
                  <c:v>353.51540084070001</c:v>
                </c:pt>
                <c:pt idx="109">
                  <c:v>358.57457485920003</c:v>
                </c:pt>
                <c:pt idx="110">
                  <c:v>363.68785712070002</c:v>
                </c:pt>
                <c:pt idx="111">
                  <c:v>368.85563205120002</c:v>
                </c:pt>
                <c:pt idx="112">
                  <c:v>374.07828543750003</c:v>
                </c:pt>
                <c:pt idx="113">
                  <c:v>379.35620442719937</c:v>
                </c:pt>
                <c:pt idx="114">
                  <c:v>384.68977752870001</c:v>
                </c:pt>
                <c:pt idx="115">
                  <c:v>390.07939461119997</c:v>
                </c:pt>
                <c:pt idx="116">
                  <c:v>395.5254469047</c:v>
                </c:pt>
                <c:pt idx="117">
                  <c:v>401.02832699999942</c:v>
                </c:pt>
                <c:pt idx="118">
                  <c:v>406.58842884869938</c:v>
                </c:pt>
                <c:pt idx="119">
                  <c:v>412.2061477631994</c:v>
                </c:pt>
                <c:pt idx="120">
                  <c:v>417.88188041670003</c:v>
                </c:pt>
                <c:pt idx="121">
                  <c:v>423.61602484320002</c:v>
                </c:pt>
                <c:pt idx="122">
                  <c:v>429.40898043750002</c:v>
                </c:pt>
                <c:pt idx="123">
                  <c:v>435.26114795519919</c:v>
                </c:pt>
                <c:pt idx="124">
                  <c:v>441.17292951270002</c:v>
                </c:pt>
                <c:pt idx="125">
                  <c:v>447.14472858720001</c:v>
                </c:pt>
                <c:pt idx="126">
                  <c:v>453.1769500167</c:v>
                </c:pt>
                <c:pt idx="127">
                  <c:v>459.27</c:v>
                </c:pt>
                <c:pt idx="128">
                  <c:v>465.42428609669997</c:v>
                </c:pt>
                <c:pt idx="129">
                  <c:v>471.64021722720003</c:v>
                </c:pt>
                <c:pt idx="130">
                  <c:v>477.91820367269997</c:v>
                </c:pt>
                <c:pt idx="131">
                  <c:v>484.25865707519961</c:v>
                </c:pt>
                <c:pt idx="132">
                  <c:v>490.66199043749998</c:v>
                </c:pt>
                <c:pt idx="133">
                  <c:v>497.1286181232</c:v>
                </c:pt>
                <c:pt idx="134">
                  <c:v>503.6589558567</c:v>
                </c:pt>
                <c:pt idx="135">
                  <c:v>510.25342072320001</c:v>
                </c:pt>
                <c:pt idx="136">
                  <c:v>516.91243116869998</c:v>
                </c:pt>
                <c:pt idx="137">
                  <c:v>523.63640699999996</c:v>
                </c:pt>
                <c:pt idx="138">
                  <c:v>530.42576938469938</c:v>
                </c:pt>
                <c:pt idx="139">
                  <c:v>537.28094085119994</c:v>
                </c:pt>
                <c:pt idx="140">
                  <c:v>544.20234528870003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DFA-48DC-AF3C-94DAF0CC6A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1990664"/>
        <c:axId val="521989880"/>
      </c:lineChart>
      <c:catAx>
        <c:axId val="521990664"/>
        <c:scaling>
          <c:orientation val="minMax"/>
        </c:scaling>
        <c:delete val="0"/>
        <c:axPos val="b"/>
        <c:majorGridlines>
          <c:spPr>
            <a:ln w="13188">
              <a:solidFill>
                <a:srgbClr val="000000"/>
              </a:solidFill>
              <a:prstDash val="solid"/>
            </a:ln>
          </c:spPr>
        </c:majorGridlines>
        <c:minorGridlines>
          <c:spPr>
            <a:ln w="3297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80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Temperatur i ºC</a:t>
                </a:r>
              </a:p>
            </c:rich>
          </c:tx>
          <c:layout>
            <c:manualLayout>
              <c:xMode val="edge"/>
              <c:yMode val="edge"/>
              <c:x val="0.46685082872928202"/>
              <c:y val="0.91608391608391604"/>
            </c:manualLayout>
          </c:layout>
          <c:overlay val="0"/>
          <c:spPr>
            <a:noFill/>
            <a:ln w="2637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2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a-DK"/>
          </a:p>
        </c:txPr>
        <c:crossAx val="521989880"/>
        <c:crosses val="autoZero"/>
        <c:auto val="1"/>
        <c:lblAlgn val="ctr"/>
        <c:lblOffset val="100"/>
        <c:tickLblSkip val="10"/>
        <c:tickMarkSkip val="10"/>
        <c:noMultiLvlLbl val="0"/>
      </c:catAx>
      <c:valAx>
        <c:axId val="521989880"/>
        <c:scaling>
          <c:orientation val="minMax"/>
        </c:scaling>
        <c:delete val="0"/>
        <c:axPos val="l"/>
        <c:majorGridlines>
          <c:spPr>
            <a:ln w="13188">
              <a:solidFill>
                <a:srgbClr val="000000"/>
              </a:solidFill>
              <a:prstDash val="solid"/>
            </a:ln>
          </c:spPr>
        </c:majorGridlines>
        <c:minorGridlines>
          <c:spPr>
            <a:ln w="3297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80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Intensitet i W/m²</a:t>
                </a:r>
              </a:p>
            </c:rich>
          </c:tx>
          <c:layout>
            <c:manualLayout>
              <c:xMode val="edge"/>
              <c:yMode val="edge"/>
              <c:x val="3.8712238532510303E-2"/>
              <c:y val="0.335846383514328"/>
            </c:manualLayout>
          </c:layout>
          <c:overlay val="0"/>
          <c:spPr>
            <a:noFill/>
            <a:ln w="2637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2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a-DK"/>
          </a:p>
        </c:txPr>
        <c:crossAx val="521990664"/>
        <c:crosses val="autoZero"/>
        <c:crossBetween val="between"/>
        <c:minorUnit val="50"/>
      </c:valAx>
      <c:spPr>
        <a:solidFill>
          <a:srgbClr val="C0C0C0"/>
        </a:solidFill>
        <a:ln w="1318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297">
      <a:solidFill>
        <a:srgbClr val="000000"/>
      </a:solidFill>
      <a:prstDash val="solid"/>
    </a:ln>
  </c:spPr>
  <c:txPr>
    <a:bodyPr/>
    <a:lstStyle/>
    <a:p>
      <a:pPr>
        <a:defRPr sz="103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a-D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Solindstråling Danmark (kWh/m²)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globalstråling!$A$2</c:f>
              <c:strCache>
                <c:ptCount val="1"/>
                <c:pt idx="0">
                  <c:v>Globalstrålingssum (MJ/m²)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globalstråling!$B$3:$M$3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globalstråling!$B$32:$M$32</c:f>
              <c:numCache>
                <c:formatCode>General</c:formatCode>
                <c:ptCount val="12"/>
                <c:pt idx="0">
                  <c:v>14.355248</c:v>
                </c:pt>
                <c:pt idx="1">
                  <c:v>30.332608000000011</c:v>
                </c:pt>
                <c:pt idx="2">
                  <c:v>77.400447999999997</c:v>
                </c:pt>
                <c:pt idx="3">
                  <c:v>121.964208</c:v>
                </c:pt>
                <c:pt idx="4">
                  <c:v>163.01782399999999</c:v>
                </c:pt>
                <c:pt idx="5">
                  <c:v>172.81586799999999</c:v>
                </c:pt>
                <c:pt idx="6">
                  <c:v>164.88591199999999</c:v>
                </c:pt>
                <c:pt idx="7">
                  <c:v>130.91684799999999</c:v>
                </c:pt>
                <c:pt idx="8">
                  <c:v>90.441608000000002</c:v>
                </c:pt>
                <c:pt idx="9">
                  <c:v>48.878312000000001</c:v>
                </c:pt>
                <c:pt idx="10">
                  <c:v>18.029375999999999</c:v>
                </c:pt>
                <c:pt idx="11">
                  <c:v>10.364231999999999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ED0-470E-9196-5D658ED7F2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1993408"/>
        <c:axId val="521986352"/>
      </c:lineChart>
      <c:catAx>
        <c:axId val="521993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21986352"/>
        <c:crosses val="autoZero"/>
        <c:auto val="1"/>
        <c:lblAlgn val="ctr"/>
        <c:lblOffset val="100"/>
        <c:noMultiLvlLbl val="0"/>
      </c:catAx>
      <c:valAx>
        <c:axId val="52198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/>
                  <a:t>Mdr gennemsnitlig stråling (kWh/m2/dag)</a:t>
                </a:r>
              </a:p>
            </c:rich>
          </c:tx>
          <c:layout>
            <c:manualLayout>
              <c:xMode val="edge"/>
              <c:yMode val="edge"/>
              <c:x val="1.38888888888889E-2"/>
              <c:y val="0.199261579644317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21993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5E30AD2D6654BBDEC29F0188D3E32" ma:contentTypeVersion="20" ma:contentTypeDescription="Opret et nyt dokument." ma:contentTypeScope="" ma:versionID="94aa5dca4b5e7b2cd1597533057821ba">
  <xsd:schema xmlns:xsd="http://www.w3.org/2001/XMLSchema" xmlns:xs="http://www.w3.org/2001/XMLSchema" xmlns:p="http://schemas.microsoft.com/office/2006/metadata/properties" xmlns:ns2="52c5c59a-7659-40dd-99a6-1be168007d9a" xmlns:ns3="5c8ee764-ba3f-47fe-8828-fd6463fed5d2" targetNamespace="http://schemas.microsoft.com/office/2006/metadata/properties" ma:root="true" ma:fieldsID="ed3209380fc8763a581933599dd95447" ns2:_="" ns3:_="">
    <xsd:import namespace="52c5c59a-7659-40dd-99a6-1be168007d9a"/>
    <xsd:import namespace="5c8ee764-ba3f-47fe-8828-fd6463fed5d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5c59a-7659-40dd-99a6-1be168007d9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f926cf8-d6ec-4170-b97f-a4c138665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e764-ba3f-47fe-8828-fd6463fed5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f1cf543-3901-4f90-a560-3e6ee69036d6}" ma:internalName="TaxCatchAll" ma:showField="CatchAllData" ma:web="5c8ee764-ba3f-47fe-8828-fd6463fed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5c59a-7659-40dd-99a6-1be168007d9a">
      <Terms xmlns="http://schemas.microsoft.com/office/infopath/2007/PartnerControls"/>
    </lcf76f155ced4ddcb4097134ff3c332f>
    <MigrationWizIdDocumentLibraryPermissions xmlns="52c5c59a-7659-40dd-99a6-1be168007d9a" xsi:nil="true"/>
    <MigrationWizId xmlns="52c5c59a-7659-40dd-99a6-1be168007d9a" xsi:nil="true"/>
    <MigrationWizIdSecurityGroups xmlns="52c5c59a-7659-40dd-99a6-1be168007d9a" xsi:nil="true"/>
    <MigrationWizIdPermissionLevels xmlns="52c5c59a-7659-40dd-99a6-1be168007d9a" xsi:nil="true"/>
    <MigrationWizIdPermissions xmlns="52c5c59a-7659-40dd-99a6-1be168007d9a" xsi:nil="true"/>
    <TaxCatchAll xmlns="5c8ee764-ba3f-47fe-8828-fd6463fed5d2" xsi:nil="true"/>
  </documentManagement>
</p:properties>
</file>

<file path=customXml/itemProps1.xml><?xml version="1.0" encoding="utf-8"?>
<ds:datastoreItem xmlns:ds="http://schemas.openxmlformats.org/officeDocument/2006/customXml" ds:itemID="{A2F0B142-B0C8-4D6E-BF7C-E63C9CA0EA3C}"/>
</file>

<file path=customXml/itemProps2.xml><?xml version="1.0" encoding="utf-8"?>
<ds:datastoreItem xmlns:ds="http://schemas.openxmlformats.org/officeDocument/2006/customXml" ds:itemID="{C89762A2-48A3-40B5-B305-D06EDA87A03B}"/>
</file>

<file path=customXml/itemProps3.xml><?xml version="1.0" encoding="utf-8"?>
<ds:datastoreItem xmlns:ds="http://schemas.openxmlformats.org/officeDocument/2006/customXml" ds:itemID="{41FF796E-CDD5-46FC-BD58-B08986ADC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770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9.2.E</vt:lpstr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9.2.E</dc:title>
  <dc:subject/>
  <dc:creator>Sletten, Iben Stampe DK - LRI</dc:creator>
  <cp:keywords/>
  <dc:description/>
  <cp:lastModifiedBy>Frandsen, Hanne Lyng</cp:lastModifiedBy>
  <cp:revision>2</cp:revision>
  <dcterms:created xsi:type="dcterms:W3CDTF">2023-03-13T13:48:00Z</dcterms:created>
  <dcterms:modified xsi:type="dcterms:W3CDTF">2023-03-13T13:48:00Z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0x010100B6E5E30AD2D6654BBDEC29F0188D3E32</vt:lpwstr>
  </property>
</Properties>
</file>