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m" ContentType="application/vnd.ms-powerpoint.presentation.macroEnabled.12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D9B57" w14:textId="7D93487F" w:rsidR="00A60060" w:rsidRPr="004A3669" w:rsidRDefault="00802909" w:rsidP="00A60060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Hv</w:t>
      </w:r>
      <w:r w:rsidR="00C174E8">
        <w:rPr>
          <w:rFonts w:cstheme="minorHAnsi"/>
          <w:b/>
          <w:sz w:val="28"/>
          <w:szCs w:val="28"/>
        </w:rPr>
        <w:t>ordan er klimaet på Stillehavsatollerne?</w:t>
      </w:r>
    </w:p>
    <w:p w14:paraId="41CFA156" w14:textId="6E60C590" w:rsidR="00C174E8" w:rsidRPr="00F94697" w:rsidRDefault="00C174E8" w:rsidP="00C174E8">
      <w:pPr>
        <w:rPr>
          <w:b/>
          <w:sz w:val="24"/>
          <w:szCs w:val="24"/>
        </w:rPr>
      </w:pPr>
      <w:r w:rsidRPr="00F94697">
        <w:rPr>
          <w:b/>
          <w:sz w:val="24"/>
          <w:szCs w:val="24"/>
        </w:rPr>
        <w:t xml:space="preserve">I denne arbejdsopgave skal </w:t>
      </w:r>
      <w:proofErr w:type="gramStart"/>
      <w:r w:rsidRPr="00F94697">
        <w:rPr>
          <w:b/>
          <w:sz w:val="24"/>
          <w:szCs w:val="24"/>
        </w:rPr>
        <w:t>i</w:t>
      </w:r>
      <w:proofErr w:type="gramEnd"/>
      <w:r w:rsidRPr="00F94697">
        <w:rPr>
          <w:b/>
          <w:sz w:val="24"/>
          <w:szCs w:val="24"/>
        </w:rPr>
        <w:t xml:space="preserve"> undersøg</w:t>
      </w:r>
      <w:r>
        <w:rPr>
          <w:b/>
          <w:sz w:val="24"/>
          <w:szCs w:val="24"/>
        </w:rPr>
        <w:t xml:space="preserve">e hvordan klimaforholdene er på Stillehavsatollerne. </w:t>
      </w:r>
    </w:p>
    <w:p w14:paraId="6E283908" w14:textId="62242165" w:rsidR="006C29D3" w:rsidRPr="006C29D3" w:rsidRDefault="00C174E8" w:rsidP="006C29D3">
      <w:pPr>
        <w:pStyle w:val="Listeafsnit"/>
        <w:numPr>
          <w:ilvl w:val="0"/>
          <w:numId w:val="5"/>
        </w:numPr>
        <w:shd w:val="clear" w:color="auto" w:fill="FFFFFF"/>
        <w:spacing w:after="120" w:line="293" w:lineRule="atLeast"/>
        <w:rPr>
          <w:rFonts w:ascii="Arial" w:hAnsi="Arial" w:cs="Arial"/>
          <w:color w:val="000000"/>
          <w:szCs w:val="24"/>
          <w:u w:val="single"/>
        </w:rPr>
      </w:pPr>
      <w:r>
        <w:rPr>
          <w:rFonts w:ascii="Arial" w:hAnsi="Arial" w:cs="Arial"/>
          <w:color w:val="000000"/>
          <w:szCs w:val="24"/>
        </w:rPr>
        <w:t>I hvilke</w:t>
      </w:r>
      <w:r w:rsidRPr="00DC2561">
        <w:rPr>
          <w:rFonts w:ascii="Arial" w:hAnsi="Arial" w:cs="Arial"/>
          <w:color w:val="000000"/>
          <w:szCs w:val="24"/>
        </w:rPr>
        <w:t xml:space="preserve"> klimazone</w:t>
      </w:r>
      <w:r>
        <w:rPr>
          <w:rFonts w:ascii="Arial" w:hAnsi="Arial" w:cs="Arial"/>
          <w:color w:val="000000"/>
          <w:szCs w:val="24"/>
        </w:rPr>
        <w:t>r</w:t>
      </w:r>
      <w:r w:rsidRPr="00DC2561">
        <w:rPr>
          <w:rFonts w:ascii="Arial" w:hAnsi="Arial" w:cs="Arial"/>
          <w:color w:val="000000"/>
          <w:szCs w:val="24"/>
        </w:rPr>
        <w:t xml:space="preserve"> ligger </w:t>
      </w:r>
      <w:r>
        <w:rPr>
          <w:rFonts w:ascii="Arial" w:hAnsi="Arial" w:cs="Arial"/>
          <w:color w:val="000000"/>
          <w:szCs w:val="24"/>
        </w:rPr>
        <w:t>de fleste Stillehavsatoller</w:t>
      </w:r>
      <w:r w:rsidR="006C29D3">
        <w:rPr>
          <w:rFonts w:ascii="Arial" w:hAnsi="Arial" w:cs="Arial"/>
          <w:color w:val="000000"/>
          <w:szCs w:val="24"/>
        </w:rPr>
        <w:t xml:space="preserve">? Og hvordan varierer </w:t>
      </w:r>
      <w:r w:rsidR="00367481">
        <w:rPr>
          <w:rFonts w:ascii="Arial" w:hAnsi="Arial" w:cs="Arial"/>
          <w:color w:val="000000"/>
          <w:szCs w:val="24"/>
        </w:rPr>
        <w:t>temperaturen</w:t>
      </w:r>
      <w:r w:rsidR="006C29D3">
        <w:rPr>
          <w:rFonts w:ascii="Arial" w:hAnsi="Arial" w:cs="Arial"/>
          <w:color w:val="000000"/>
          <w:szCs w:val="24"/>
        </w:rPr>
        <w:t xml:space="preserve"> hen</w:t>
      </w:r>
      <w:r w:rsidR="008D13E2">
        <w:rPr>
          <w:rFonts w:ascii="Arial" w:hAnsi="Arial" w:cs="Arial"/>
          <w:color w:val="000000"/>
          <w:szCs w:val="24"/>
        </w:rPr>
        <w:t xml:space="preserve"> </w:t>
      </w:r>
      <w:r w:rsidR="006C29D3">
        <w:rPr>
          <w:rFonts w:ascii="Arial" w:hAnsi="Arial" w:cs="Arial"/>
          <w:color w:val="000000"/>
          <w:szCs w:val="24"/>
        </w:rPr>
        <w:t>over året</w:t>
      </w:r>
      <w:r w:rsidR="00367481">
        <w:rPr>
          <w:rFonts w:ascii="Arial" w:hAnsi="Arial" w:cs="Arial"/>
          <w:color w:val="000000"/>
          <w:szCs w:val="24"/>
        </w:rPr>
        <w:t xml:space="preserve"> i denne</w:t>
      </w:r>
      <w:r>
        <w:rPr>
          <w:rFonts w:ascii="Arial" w:hAnsi="Arial" w:cs="Arial"/>
          <w:color w:val="000000"/>
          <w:szCs w:val="24"/>
        </w:rPr>
        <w:t>/disse</w:t>
      </w:r>
      <w:r w:rsidRPr="00DC2561">
        <w:rPr>
          <w:rFonts w:ascii="Arial" w:hAnsi="Arial" w:cs="Arial"/>
          <w:color w:val="000000"/>
          <w:szCs w:val="24"/>
        </w:rPr>
        <w:t xml:space="preserve"> zone</w:t>
      </w:r>
      <w:r>
        <w:rPr>
          <w:rFonts w:ascii="Arial" w:hAnsi="Arial" w:cs="Arial"/>
          <w:color w:val="000000"/>
          <w:szCs w:val="24"/>
        </w:rPr>
        <w:t>(r)</w:t>
      </w:r>
      <w:r w:rsidRPr="00DC2561">
        <w:rPr>
          <w:rFonts w:ascii="Arial" w:hAnsi="Arial" w:cs="Arial"/>
          <w:color w:val="000000"/>
          <w:szCs w:val="24"/>
        </w:rPr>
        <w:t xml:space="preserve">? </w:t>
      </w:r>
      <w:r w:rsidR="00F32A74" w:rsidRPr="00DC2561">
        <w:rPr>
          <w:rFonts w:ascii="Arial" w:hAnsi="Arial" w:cs="Arial"/>
          <w:color w:val="000000"/>
          <w:szCs w:val="24"/>
        </w:rPr>
        <w:t xml:space="preserve">Brug </w:t>
      </w:r>
      <w:r w:rsidR="006F0693">
        <w:rPr>
          <w:rFonts w:ascii="Arial" w:hAnsi="Arial" w:cs="Arial"/>
          <w:color w:val="000000"/>
          <w:szCs w:val="24"/>
        </w:rPr>
        <w:t>nedenstående figur og</w:t>
      </w:r>
      <w:r w:rsidR="008D13E2">
        <w:rPr>
          <w:rFonts w:ascii="Arial" w:hAnsi="Arial" w:cs="Arial"/>
          <w:color w:val="000000"/>
          <w:szCs w:val="24"/>
        </w:rPr>
        <w:t xml:space="preserve"> </w:t>
      </w:r>
      <w:r w:rsidR="00A7776D">
        <w:rPr>
          <w:rFonts w:ascii="Arial" w:hAnsi="Arial" w:cs="Arial"/>
          <w:color w:val="000000"/>
          <w:szCs w:val="24"/>
        </w:rPr>
        <w:t>animationen</w:t>
      </w:r>
      <w:r w:rsidR="000C18E4">
        <w:rPr>
          <w:rFonts w:ascii="Arial" w:hAnsi="Arial" w:cs="Arial"/>
          <w:color w:val="000000"/>
          <w:szCs w:val="24"/>
        </w:rPr>
        <w:t xml:space="preserve"> (dobbeltklik for at aktivere den)</w:t>
      </w:r>
      <w:r w:rsidR="006F4A57" w:rsidRPr="00F32A74">
        <w:rPr>
          <w:rFonts w:ascii="Arial" w:hAnsi="Arial" w:cs="Arial"/>
          <w:color w:val="000000"/>
          <w:szCs w:val="24"/>
        </w:rPr>
        <w:t>.</w:t>
      </w:r>
      <w:r w:rsidRPr="00F32A74">
        <w:rPr>
          <w:rFonts w:ascii="Arial" w:hAnsi="Arial" w:cs="Arial"/>
          <w:color w:val="000000"/>
          <w:szCs w:val="24"/>
        </w:rPr>
        <w:t xml:space="preserve"> </w:t>
      </w:r>
    </w:p>
    <w:p w14:paraId="26F40722" w14:textId="77777777" w:rsidR="00380260" w:rsidRDefault="00380260" w:rsidP="00380260">
      <w:pPr>
        <w:shd w:val="clear" w:color="auto" w:fill="FFFFFF"/>
        <w:spacing w:after="120" w:line="293" w:lineRule="atLeast"/>
        <w:rPr>
          <w:rFonts w:ascii="Arial" w:hAnsi="Arial" w:cs="Arial"/>
          <w:color w:val="000000"/>
          <w:szCs w:val="24"/>
        </w:rPr>
      </w:pPr>
    </w:p>
    <w:p w14:paraId="36AB0263" w14:textId="3AC7B773" w:rsidR="00380260" w:rsidRDefault="00380260" w:rsidP="00367481">
      <w:pPr>
        <w:shd w:val="clear" w:color="auto" w:fill="FFFFFF"/>
        <w:spacing w:after="120" w:line="293" w:lineRule="atLeast"/>
        <w:jc w:val="center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noProof/>
          <w:color w:val="000000"/>
          <w:szCs w:val="24"/>
          <w:lang w:eastAsia="da-DK"/>
        </w:rPr>
        <w:drawing>
          <wp:inline distT="0" distB="0" distL="0" distR="0" wp14:anchorId="1AD58142" wp14:editId="15C8C8D4">
            <wp:extent cx="4485351" cy="2352040"/>
            <wp:effectExtent l="0" t="0" r="10795" b="1016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ærmbillede 2019-06-26 kl. 1.16.49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871" cy="235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1911D" w14:textId="4E01E90C" w:rsidR="00A7776D" w:rsidRPr="00A7776D" w:rsidRDefault="00367481" w:rsidP="00A7776D">
      <w:pPr>
        <w:pStyle w:val="Billedtekst"/>
      </w:pPr>
      <w:r>
        <w:t xml:space="preserve">Fig A: </w:t>
      </w:r>
      <w:r w:rsidR="006F4A57">
        <w:t xml:space="preserve">Jorden kan inddeles i klimazoner, som er defineret </w:t>
      </w:r>
      <w:r w:rsidR="00795108">
        <w:t>ud fra</w:t>
      </w:r>
      <w:r w:rsidR="006F4A57">
        <w:t xml:space="preserve"> områdernes </w:t>
      </w:r>
      <w:r w:rsidR="00F32A74">
        <w:t xml:space="preserve">middeltemperatur og </w:t>
      </w:r>
      <w:r w:rsidR="00795108">
        <w:t>temperatur</w:t>
      </w:r>
      <w:r w:rsidR="00F32A74">
        <w:t>udsving, fx middel</w:t>
      </w:r>
      <w:r w:rsidR="00F32A74" w:rsidRPr="00F32A74">
        <w:t xml:space="preserve">temperatur i </w:t>
      </w:r>
      <w:r w:rsidR="00F32A74">
        <w:t xml:space="preserve">den </w:t>
      </w:r>
      <w:r w:rsidR="00F32A74" w:rsidRPr="00F32A74">
        <w:t>varmeste</w:t>
      </w:r>
      <w:r w:rsidR="00F32A74">
        <w:t>-</w:t>
      </w:r>
      <w:r w:rsidR="00F32A74" w:rsidRPr="00F32A74">
        <w:t xml:space="preserve"> </w:t>
      </w:r>
      <w:r w:rsidR="00F32A74">
        <w:t>og koldeste måned</w:t>
      </w:r>
      <w:r w:rsidR="00A7776D">
        <w:t>.</w:t>
      </w:r>
      <w:r w:rsidR="00A7776D" w:rsidRPr="00A7776D">
        <w:t xml:space="preserve"> </w:t>
      </w:r>
    </w:p>
    <w:p w14:paraId="7DED1232" w14:textId="05FED6F3" w:rsidR="00C174E8" w:rsidRDefault="000C18E4" w:rsidP="00C174E8">
      <w:pPr>
        <w:pStyle w:val="Listeafsnit"/>
        <w:shd w:val="clear" w:color="auto" w:fill="FFFFFF"/>
        <w:spacing w:after="120" w:line="293" w:lineRule="atLeast"/>
        <w:ind w:left="360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noProof/>
          <w:color w:val="000000"/>
          <w:szCs w:val="24"/>
        </w:rPr>
        <w:object w:dxaOrig="225" w:dyaOrig="225" w14:anchorId="5E6E2E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0;margin-top:0;width:359.25pt;height:270.75pt;z-index:251659264;mso-position-horizontal:left;mso-position-horizontal-relative:text;mso-position-vertical-relative:text">
            <v:imagedata r:id="rId9" o:title=""/>
            <w10:wrap type="square" side="right"/>
          </v:shape>
          <o:OLEObject Type="Embed" ProgID="PowerPoint.ShowMacroEnabled.12" ShapeID="_x0000_s2050" DrawAspect="Content" ObjectID="_1740208108" r:id="rId10"/>
        </w:object>
      </w:r>
      <w:r>
        <w:rPr>
          <w:rFonts w:ascii="Arial" w:hAnsi="Arial" w:cs="Arial"/>
          <w:color w:val="000000"/>
          <w:szCs w:val="24"/>
        </w:rPr>
        <w:br w:type="textWrapping" w:clear="all"/>
      </w:r>
    </w:p>
    <w:p w14:paraId="6BDC1A1E" w14:textId="046D0190" w:rsidR="00A7776D" w:rsidRPr="00DC2561" w:rsidRDefault="00A7776D" w:rsidP="00C174E8">
      <w:pPr>
        <w:pStyle w:val="Listeafsnit"/>
        <w:shd w:val="clear" w:color="auto" w:fill="FFFFFF"/>
        <w:spacing w:after="120" w:line="293" w:lineRule="atLeast"/>
        <w:ind w:left="360"/>
        <w:rPr>
          <w:rFonts w:ascii="Arial" w:hAnsi="Arial" w:cs="Arial"/>
          <w:color w:val="000000"/>
          <w:szCs w:val="24"/>
        </w:rPr>
      </w:pPr>
    </w:p>
    <w:p w14:paraId="0AE002D3" w14:textId="77777777" w:rsidR="00C174E8" w:rsidRPr="00DC2561" w:rsidRDefault="00C174E8" w:rsidP="00C174E8">
      <w:pPr>
        <w:pStyle w:val="Listeafsnit"/>
        <w:shd w:val="clear" w:color="auto" w:fill="FFFFFF"/>
        <w:spacing w:after="120" w:line="293" w:lineRule="atLeast"/>
        <w:ind w:left="360"/>
        <w:rPr>
          <w:rFonts w:ascii="Arial" w:hAnsi="Arial" w:cs="Arial"/>
          <w:color w:val="000000"/>
          <w:szCs w:val="24"/>
        </w:rPr>
      </w:pPr>
    </w:p>
    <w:p w14:paraId="75A16F05" w14:textId="488818FE" w:rsidR="00F32A74" w:rsidRDefault="00F32A74" w:rsidP="00C174E8">
      <w:pPr>
        <w:pStyle w:val="Listeafsnit"/>
        <w:numPr>
          <w:ilvl w:val="0"/>
          <w:numId w:val="5"/>
        </w:numPr>
        <w:shd w:val="clear" w:color="auto" w:fill="FFFFFF"/>
        <w:spacing w:after="120" w:line="293" w:lineRule="atLeast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lastRenderedPageBreak/>
        <w:t xml:space="preserve">Hvor meget nedbør falder der i den del af Stillehavsregionen, hvor de fleste atoller ligger placeret? Brug følgende </w:t>
      </w:r>
      <w:hyperlink r:id="rId11" w:anchor="/media/File:Precipitation_longterm_mean.gif" w:history="1">
        <w:r w:rsidRPr="006F0693">
          <w:rPr>
            <w:rStyle w:val="Hyperlink"/>
            <w:rFonts w:ascii="Arial" w:hAnsi="Arial" w:cs="Arial"/>
            <w:szCs w:val="24"/>
          </w:rPr>
          <w:t>link</w:t>
        </w:r>
      </w:hyperlink>
      <w:r w:rsidR="006F0693">
        <w:rPr>
          <w:rStyle w:val="Fodnotehenvisning"/>
          <w:rFonts w:ascii="Arial" w:hAnsi="Arial" w:cs="Arial"/>
          <w:szCs w:val="24"/>
        </w:rPr>
        <w:footnoteReference w:id="1"/>
      </w:r>
      <w:r w:rsidR="006F0693">
        <w:rPr>
          <w:rFonts w:ascii="Arial" w:hAnsi="Arial" w:cs="Arial"/>
          <w:color w:val="000000"/>
          <w:szCs w:val="24"/>
        </w:rPr>
        <w:t xml:space="preserve"> – noter forskellene i løbet af året og omregn til omtrentlig årlig nedbør. </w:t>
      </w:r>
    </w:p>
    <w:p w14:paraId="57C841AE" w14:textId="77777777" w:rsidR="00AD4BCE" w:rsidRDefault="00AD4BCE" w:rsidP="00AD4BCE">
      <w:pPr>
        <w:pStyle w:val="Listeafsnit"/>
        <w:shd w:val="clear" w:color="auto" w:fill="FFFFFF"/>
        <w:spacing w:after="120" w:line="293" w:lineRule="atLeast"/>
        <w:ind w:left="360"/>
        <w:rPr>
          <w:rFonts w:ascii="Arial" w:hAnsi="Arial" w:cs="Arial"/>
          <w:color w:val="000000"/>
          <w:szCs w:val="24"/>
        </w:rPr>
      </w:pPr>
    </w:p>
    <w:p w14:paraId="467DB97C" w14:textId="6B4B78E7" w:rsidR="001A5586" w:rsidRDefault="00AD4BCE" w:rsidP="001A5586">
      <w:pPr>
        <w:pStyle w:val="Listeafsnit"/>
        <w:numPr>
          <w:ilvl w:val="0"/>
          <w:numId w:val="5"/>
        </w:numPr>
        <w:shd w:val="clear" w:color="auto" w:fill="FFFFFF"/>
        <w:spacing w:after="120" w:line="293" w:lineRule="atLeast"/>
        <w:rPr>
          <w:rFonts w:ascii="Arial" w:hAnsi="Arial" w:cs="Arial"/>
          <w:color w:val="000000"/>
          <w:szCs w:val="24"/>
        </w:rPr>
      </w:pPr>
      <w:r w:rsidRPr="00AD4BCE">
        <w:rPr>
          <w:rFonts w:ascii="Arial" w:hAnsi="Arial" w:cs="Arial"/>
          <w:color w:val="000000"/>
          <w:szCs w:val="24"/>
        </w:rPr>
        <w:t>Er der sammenhæng mellem årstidsvariationer</w:t>
      </w:r>
      <w:r w:rsidR="0044309A" w:rsidRPr="00AD4BCE">
        <w:rPr>
          <w:rFonts w:ascii="Arial" w:hAnsi="Arial" w:cs="Arial"/>
          <w:color w:val="000000"/>
          <w:szCs w:val="24"/>
        </w:rPr>
        <w:t xml:space="preserve"> i </w:t>
      </w:r>
      <w:r w:rsidRPr="00AD4BCE">
        <w:rPr>
          <w:rFonts w:ascii="Arial" w:hAnsi="Arial" w:cs="Arial"/>
          <w:color w:val="000000"/>
          <w:szCs w:val="24"/>
        </w:rPr>
        <w:t>temperatur og nedbør</w:t>
      </w:r>
      <w:r w:rsidR="0044309A" w:rsidRPr="00AD4BCE">
        <w:rPr>
          <w:rFonts w:ascii="Arial" w:hAnsi="Arial" w:cs="Arial"/>
          <w:color w:val="000000"/>
          <w:szCs w:val="24"/>
        </w:rPr>
        <w:t xml:space="preserve">? </w:t>
      </w:r>
      <w:r>
        <w:rPr>
          <w:rFonts w:ascii="Arial" w:hAnsi="Arial" w:cs="Arial"/>
          <w:color w:val="000000"/>
          <w:szCs w:val="24"/>
        </w:rPr>
        <w:t>Og i så fald, hvilken?</w:t>
      </w:r>
    </w:p>
    <w:p w14:paraId="496A385E" w14:textId="77777777" w:rsidR="001A5586" w:rsidRPr="001A5586" w:rsidRDefault="001A5586" w:rsidP="001A5586">
      <w:pPr>
        <w:pStyle w:val="Listeafsnit"/>
        <w:shd w:val="clear" w:color="auto" w:fill="FFFFFF"/>
        <w:spacing w:after="120" w:line="293" w:lineRule="atLeast"/>
        <w:ind w:left="360"/>
        <w:rPr>
          <w:rFonts w:ascii="Arial" w:hAnsi="Arial" w:cs="Arial"/>
          <w:color w:val="000000"/>
          <w:szCs w:val="24"/>
        </w:rPr>
      </w:pPr>
    </w:p>
    <w:p w14:paraId="78877852" w14:textId="1D01FC0C" w:rsidR="00580224" w:rsidRPr="000C18E4" w:rsidRDefault="001A5586" w:rsidP="009E575D">
      <w:pPr>
        <w:pStyle w:val="Listeafsnit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rPr>
          <w:rFonts w:ascii="Calibri" w:hAnsi="Calibri" w:cs="Calibri"/>
          <w:color w:val="000000"/>
          <w:szCs w:val="24"/>
        </w:rPr>
      </w:pPr>
      <w:r w:rsidRPr="00DD2D38">
        <w:rPr>
          <w:rFonts w:ascii="Arial" w:hAnsi="Arial" w:cs="Arial"/>
          <w:color w:val="000000"/>
          <w:szCs w:val="24"/>
        </w:rPr>
        <w:t>Når det er varmt, sker der stor fordampning fra jord- og havoverfladen. Derfor vil meget af det vand</w:t>
      </w:r>
      <w:r w:rsidR="00FD2488" w:rsidRPr="00DD2D38">
        <w:rPr>
          <w:rFonts w:ascii="Arial" w:hAnsi="Arial" w:cs="Arial"/>
          <w:color w:val="000000"/>
          <w:szCs w:val="24"/>
        </w:rPr>
        <w:t>,</w:t>
      </w:r>
      <w:r w:rsidRPr="00DD2D38">
        <w:rPr>
          <w:rFonts w:ascii="Arial" w:hAnsi="Arial" w:cs="Arial"/>
          <w:color w:val="000000"/>
          <w:szCs w:val="24"/>
        </w:rPr>
        <w:t xml:space="preserve"> </w:t>
      </w:r>
      <w:r w:rsidR="00FD2488" w:rsidRPr="00DD2D38">
        <w:rPr>
          <w:rFonts w:ascii="Arial" w:hAnsi="Arial" w:cs="Arial"/>
          <w:color w:val="000000"/>
          <w:szCs w:val="24"/>
        </w:rPr>
        <w:t>der</w:t>
      </w:r>
      <w:r w:rsidRPr="00DD2D38">
        <w:rPr>
          <w:rFonts w:ascii="Arial" w:hAnsi="Arial" w:cs="Arial"/>
          <w:color w:val="000000"/>
          <w:szCs w:val="24"/>
        </w:rPr>
        <w:t xml:space="preserve"> </w:t>
      </w:r>
      <w:r w:rsidR="00FD2488" w:rsidRPr="00DD2D38">
        <w:rPr>
          <w:rFonts w:ascii="Arial" w:hAnsi="Arial" w:cs="Arial"/>
          <w:color w:val="000000"/>
          <w:szCs w:val="24"/>
        </w:rPr>
        <w:t xml:space="preserve">falder som nedbør, </w:t>
      </w:r>
      <w:r w:rsidRPr="00DD2D38">
        <w:rPr>
          <w:rFonts w:ascii="Arial" w:hAnsi="Arial" w:cs="Arial"/>
          <w:color w:val="000000"/>
          <w:szCs w:val="24"/>
        </w:rPr>
        <w:t xml:space="preserve">hurtigt </w:t>
      </w:r>
      <w:r w:rsidR="00FD2488" w:rsidRPr="00DD2D38">
        <w:rPr>
          <w:rFonts w:ascii="Arial" w:hAnsi="Arial" w:cs="Arial"/>
          <w:color w:val="000000"/>
          <w:szCs w:val="24"/>
        </w:rPr>
        <w:t xml:space="preserve">fordampe </w:t>
      </w:r>
      <w:r w:rsidRPr="00DD2D38">
        <w:rPr>
          <w:rFonts w:ascii="Arial" w:hAnsi="Arial" w:cs="Arial"/>
          <w:color w:val="000000"/>
          <w:szCs w:val="24"/>
        </w:rPr>
        <w:t xml:space="preserve">igen. </w:t>
      </w:r>
      <w:r w:rsidR="000C18E4">
        <w:rPr>
          <w:rFonts w:ascii="Arial" w:hAnsi="Arial" w:cs="Arial"/>
          <w:color w:val="000000"/>
          <w:szCs w:val="24"/>
        </w:rPr>
        <w:t>Dobbeltklik på</w:t>
      </w:r>
      <w:r w:rsidR="00F76A82" w:rsidRPr="00DD2D38">
        <w:rPr>
          <w:rFonts w:ascii="Arial" w:hAnsi="Arial" w:cs="Arial"/>
          <w:color w:val="000000"/>
          <w:szCs w:val="24"/>
        </w:rPr>
        <w:t xml:space="preserve"> animation</w:t>
      </w:r>
      <w:r w:rsidR="000C18E4">
        <w:rPr>
          <w:rFonts w:ascii="Arial" w:hAnsi="Arial" w:cs="Arial"/>
          <w:color w:val="000000"/>
          <w:szCs w:val="24"/>
        </w:rPr>
        <w:t>en herunder</w:t>
      </w:r>
      <w:r w:rsidR="006F0693" w:rsidRPr="00DD2D38">
        <w:rPr>
          <w:rStyle w:val="Hyperlink"/>
          <w:rFonts w:ascii="Arial" w:hAnsi="Arial" w:cs="Arial"/>
          <w:color w:val="auto"/>
          <w:szCs w:val="24"/>
          <w:u w:val="none"/>
        </w:rPr>
        <w:t xml:space="preserve"> (OBS enheden)</w:t>
      </w:r>
      <w:r w:rsidR="00F76A82" w:rsidRPr="00DD2D38">
        <w:rPr>
          <w:rFonts w:ascii="Arial" w:hAnsi="Arial" w:cs="Arial"/>
          <w:color w:val="000000"/>
          <w:szCs w:val="24"/>
        </w:rPr>
        <w:t xml:space="preserve"> (P=nedbør, E=fordampning)</w:t>
      </w:r>
      <w:r w:rsidR="000C18E4">
        <w:rPr>
          <w:rFonts w:ascii="Arial" w:hAnsi="Arial" w:cs="Arial"/>
          <w:color w:val="000000"/>
          <w:szCs w:val="24"/>
        </w:rPr>
        <w:t xml:space="preserve">, og </w:t>
      </w:r>
      <w:r w:rsidR="00F76A82" w:rsidRPr="00DD2D38">
        <w:rPr>
          <w:rFonts w:ascii="Arial" w:hAnsi="Arial" w:cs="Arial"/>
          <w:color w:val="000000"/>
          <w:szCs w:val="24"/>
        </w:rPr>
        <w:t>undersøg</w:t>
      </w:r>
      <w:r w:rsidR="000C18E4">
        <w:rPr>
          <w:rFonts w:ascii="Arial" w:hAnsi="Arial" w:cs="Arial"/>
          <w:color w:val="000000"/>
          <w:szCs w:val="24"/>
        </w:rPr>
        <w:t>,</w:t>
      </w:r>
      <w:r w:rsidR="00F76A82" w:rsidRPr="00DD2D38">
        <w:rPr>
          <w:rFonts w:ascii="Arial" w:hAnsi="Arial" w:cs="Arial"/>
          <w:color w:val="000000"/>
          <w:szCs w:val="24"/>
        </w:rPr>
        <w:t xml:space="preserve"> hvor stor nettonedbøren er i Stillehavsregionen. </w:t>
      </w:r>
      <w:r w:rsidR="006C29D3" w:rsidRPr="00DD2D38">
        <w:rPr>
          <w:rFonts w:ascii="Arial" w:hAnsi="Arial" w:cs="Arial"/>
          <w:color w:val="000000"/>
          <w:szCs w:val="24"/>
        </w:rPr>
        <w:t xml:space="preserve">Nettonedbør = nedbør </w:t>
      </w:r>
      <w:r w:rsidR="000C18E4">
        <w:rPr>
          <w:rFonts w:ascii="Arial" w:hAnsi="Arial" w:cs="Arial"/>
          <w:color w:val="000000"/>
          <w:szCs w:val="24"/>
        </w:rPr>
        <w:t>–</w:t>
      </w:r>
      <w:r w:rsidR="006C29D3" w:rsidRPr="00DD2D38">
        <w:rPr>
          <w:rFonts w:ascii="Arial" w:hAnsi="Arial" w:cs="Arial"/>
          <w:color w:val="000000"/>
          <w:szCs w:val="24"/>
        </w:rPr>
        <w:t xml:space="preserve"> fordampning</w:t>
      </w:r>
      <w:r w:rsidR="000C18E4">
        <w:rPr>
          <w:rFonts w:ascii="Arial" w:hAnsi="Arial" w:cs="Arial"/>
          <w:color w:val="000000"/>
          <w:szCs w:val="24"/>
        </w:rPr>
        <w:t>.</w:t>
      </w:r>
    </w:p>
    <w:p w14:paraId="5A6936D9" w14:textId="77777777" w:rsidR="000C18E4" w:rsidRPr="000C18E4" w:rsidRDefault="000C18E4" w:rsidP="000C18E4">
      <w:pPr>
        <w:pStyle w:val="Listeafsnit"/>
        <w:rPr>
          <w:rFonts w:ascii="Calibri" w:hAnsi="Calibri" w:cs="Calibri"/>
          <w:color w:val="000000"/>
          <w:szCs w:val="24"/>
        </w:rPr>
      </w:pPr>
    </w:p>
    <w:p w14:paraId="1FBE1646" w14:textId="1B801342" w:rsidR="000C18E4" w:rsidRPr="000C18E4" w:rsidRDefault="000C18E4" w:rsidP="000C18E4">
      <w:pPr>
        <w:shd w:val="clear" w:color="auto" w:fill="FFFFFF"/>
        <w:autoSpaceDE w:val="0"/>
        <w:autoSpaceDN w:val="0"/>
        <w:adjustRightInd w:val="0"/>
        <w:rPr>
          <w:rFonts w:ascii="Calibri" w:hAnsi="Calibri" w:cs="Calibri"/>
          <w:color w:val="000000"/>
          <w:szCs w:val="24"/>
        </w:rPr>
      </w:pPr>
      <w:r>
        <w:rPr>
          <w:rFonts w:ascii="Calibri" w:hAnsi="Calibri" w:cs="Calibri"/>
          <w:color w:val="000000"/>
          <w:szCs w:val="24"/>
        </w:rPr>
        <w:object w:dxaOrig="7186" w:dyaOrig="5409" w14:anchorId="1B6F9409">
          <v:shape id="_x0000_i1053" type="#_x0000_t75" style="width:359.25pt;height:270.75pt" o:ole="">
            <v:imagedata r:id="rId12" o:title=""/>
          </v:shape>
          <o:OLEObject Type="Embed" ProgID="PowerPoint.ShowMacroEnabled.12" ShapeID="_x0000_i1053" DrawAspect="Content" ObjectID="_1740208107" r:id="rId13"/>
        </w:object>
      </w:r>
    </w:p>
    <w:sectPr w:rsidR="000C18E4" w:rsidRPr="000C18E4">
      <w:headerReference w:type="defaul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29460" w14:textId="77777777" w:rsidR="008448DD" w:rsidRDefault="008448DD" w:rsidP="003A72FC">
      <w:pPr>
        <w:spacing w:after="0" w:line="240" w:lineRule="auto"/>
      </w:pPr>
      <w:r>
        <w:separator/>
      </w:r>
    </w:p>
  </w:endnote>
  <w:endnote w:type="continuationSeparator" w:id="0">
    <w:p w14:paraId="15306CD3" w14:textId="77777777" w:rsidR="008448DD" w:rsidRDefault="008448DD" w:rsidP="003A7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FA434" w14:textId="77777777" w:rsidR="008448DD" w:rsidRDefault="008448DD" w:rsidP="003A72FC">
      <w:pPr>
        <w:spacing w:after="0" w:line="240" w:lineRule="auto"/>
      </w:pPr>
      <w:r>
        <w:separator/>
      </w:r>
    </w:p>
  </w:footnote>
  <w:footnote w:type="continuationSeparator" w:id="0">
    <w:p w14:paraId="3E7E3DFA" w14:textId="77777777" w:rsidR="008448DD" w:rsidRDefault="008448DD" w:rsidP="003A72FC">
      <w:pPr>
        <w:spacing w:after="0" w:line="240" w:lineRule="auto"/>
      </w:pPr>
      <w:r>
        <w:continuationSeparator/>
      </w:r>
    </w:p>
  </w:footnote>
  <w:footnote w:id="1">
    <w:p w14:paraId="2833A6D6" w14:textId="646A539E" w:rsidR="006F0693" w:rsidRDefault="006F0693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6F0693">
        <w:t>https://en.wikipedia.org/wiki/Precipitation#/media/File:Precipitation_longterm_mean.gif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8C17A" w14:textId="77777777" w:rsidR="003A72FC" w:rsidRDefault="00901A75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C665683" wp14:editId="5D11D800">
              <wp:simplePos x="0" y="0"/>
              <wp:positionH relativeFrom="margin">
                <wp:align>left</wp:align>
              </wp:positionH>
              <wp:positionV relativeFrom="topMargin">
                <wp:posOffset>419100</wp:posOffset>
              </wp:positionV>
              <wp:extent cx="5943600" cy="619125"/>
              <wp:effectExtent l="0" t="0" r="0" b="9525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3FAD9D7A" w14:textId="0208ADD7" w:rsidR="003A72FC" w:rsidRPr="00901A75" w:rsidRDefault="00B66041" w:rsidP="00901EDD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GEOdetektiven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, opgave 2.4</w:t>
                              </w:r>
                              <w:r w:rsidR="00866C85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.A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5683" id="_x0000_t202" coordsize="21600,21600" o:spt="202" path="m,l,21600r21600,l21600,xe">
              <v:stroke joinstyle="miter"/>
              <v:path gradientshapeok="t" o:connecttype="rect"/>
            </v:shapetype>
            <v:shape id="Tekstfelt 218" o:spid="_x0000_s1026" type="#_x0000_t202" style="position:absolute;margin-left:0;margin-top:33pt;width:468pt;height:48.7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" o:allowincell="f" filled="f" stroked="f">
              <v:textbox inset=",0,,0">
                <w:txbxContent>
                  <w:sdt>
                    <w:sdtPr>
                      <w:rPr>
                        <w:b/>
                        <w:bCs/>
                        <w:sz w:val="32"/>
                        <w:szCs w:val="32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3FAD9D7A" w14:textId="0208ADD7" w:rsidR="003A72FC" w:rsidRPr="00901A75" w:rsidRDefault="00B66041" w:rsidP="00901EDD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GEOdetektiven</w:t>
                        </w:r>
                        <w:proofErr w:type="spellEnd"/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, opgave 2.4</w:t>
                        </w:r>
                        <w:r w:rsidR="00866C85">
                          <w:rPr>
                            <w:b/>
                            <w:bCs/>
                            <w:sz w:val="32"/>
                            <w:szCs w:val="32"/>
                          </w:rPr>
                          <w:t>.A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="003119E2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0984DDF" wp14:editId="3DF01DA2">
              <wp:simplePos x="0" y="0"/>
              <wp:positionH relativeFrom="page">
                <wp:align>right</wp:align>
              </wp:positionH>
              <wp:positionV relativeFrom="topMargin">
                <wp:align>bottom</wp:align>
              </wp:positionV>
              <wp:extent cx="7543800" cy="45719"/>
              <wp:effectExtent l="0" t="0" r="0" b="0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45719"/>
                      </a:xfrm>
                      <a:prstGeom prst="rect">
                        <a:avLst/>
                      </a:prstGeom>
                      <a:solidFill>
                        <a:srgbClr val="16CFE8"/>
                      </a:solidFill>
                      <a:ln>
                        <a:noFill/>
                      </a:ln>
                    </wps:spPr>
                    <wps:txbx>
                      <w:txbxContent>
                        <w:p w14:paraId="64B009AB" w14:textId="77777777" w:rsidR="003A72FC" w:rsidRPr="00B57FFB" w:rsidRDefault="003A72FC">
                          <w:pPr>
                            <w:spacing w:after="0" w:line="240" w:lineRule="auto"/>
                            <w:jc w:val="right"/>
                            <w:rPr>
                              <w:color w:val="32B2CC"/>
                            </w:rPr>
                          </w:pPr>
                          <w:r w:rsidRPr="00B57FFB">
                            <w:rPr>
                              <w:color w:val="32B2CC"/>
                            </w:rPr>
                            <w:fldChar w:fldCharType="begin"/>
                          </w:r>
                          <w:r w:rsidRPr="00B57FFB">
                            <w:rPr>
                              <w:color w:val="32B2CC"/>
                            </w:rPr>
                            <w:instrText>PAGE   \* MERGEFORMAT</w:instrText>
                          </w:r>
                          <w:r w:rsidRPr="00B57FFB">
                            <w:rPr>
                              <w:color w:val="32B2CC"/>
                            </w:rPr>
                            <w:fldChar w:fldCharType="separate"/>
                          </w:r>
                          <w:r w:rsidR="00E90B6F">
                            <w:rPr>
                              <w:noProof/>
                              <w:color w:val="32B2CC"/>
                            </w:rPr>
                            <w:t>1</w:t>
                          </w:r>
                          <w:r w:rsidRPr="00B57FFB">
                            <w:rPr>
                              <w:color w:val="32B2CC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984DDF" id="Tekstfelt 219" o:spid="_x0000_s1027" type="#_x0000_t202" style="position:absolute;margin-left:542.8pt;margin-top:0;width:594pt;height:3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" o:allowincell="f" fillcolor="#16cfe8" stroked="f">
              <v:textbox inset=",0,,0">
                <w:txbxContent>
                  <w:p w14:paraId="64B009AB" w14:textId="77777777" w:rsidR="003A72FC" w:rsidRPr="00B57FFB" w:rsidRDefault="003A72FC">
                    <w:pPr>
                      <w:spacing w:after="0" w:line="240" w:lineRule="auto"/>
                      <w:jc w:val="right"/>
                      <w:rPr>
                        <w:color w:val="32B2CC"/>
                      </w:rPr>
                    </w:pPr>
                    <w:r w:rsidRPr="00B57FFB">
                      <w:rPr>
                        <w:color w:val="32B2CC"/>
                      </w:rPr>
                      <w:fldChar w:fldCharType="begin"/>
                    </w:r>
                    <w:r w:rsidRPr="00B57FFB">
                      <w:rPr>
                        <w:color w:val="32B2CC"/>
                      </w:rPr>
                      <w:instrText>PAGE   \* MERGEFORMAT</w:instrText>
                    </w:r>
                    <w:r w:rsidRPr="00B57FFB">
                      <w:rPr>
                        <w:color w:val="32B2CC"/>
                      </w:rPr>
                      <w:fldChar w:fldCharType="separate"/>
                    </w:r>
                    <w:r w:rsidR="00E90B6F">
                      <w:rPr>
                        <w:noProof/>
                        <w:color w:val="32B2CC"/>
                      </w:rPr>
                      <w:t>1</w:t>
                    </w:r>
                    <w:r w:rsidRPr="00B57FFB">
                      <w:rPr>
                        <w:color w:val="32B2CC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B8658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7C92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71847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3CD7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20F3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24AA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FAE9A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8E686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84DF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E0CF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AC0DB3"/>
    <w:multiLevelType w:val="hybridMultilevel"/>
    <w:tmpl w:val="83DE427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F2347"/>
    <w:multiLevelType w:val="hybridMultilevel"/>
    <w:tmpl w:val="102EF5E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385993"/>
    <w:multiLevelType w:val="hybridMultilevel"/>
    <w:tmpl w:val="3BD00A8C"/>
    <w:lvl w:ilvl="0" w:tplc="04060011">
      <w:start w:val="1"/>
      <w:numFmt w:val="decimal"/>
      <w:lvlText w:val="%1)"/>
      <w:lvlJc w:val="left"/>
      <w:pPr>
        <w:ind w:left="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4B9378B2"/>
    <w:multiLevelType w:val="hybridMultilevel"/>
    <w:tmpl w:val="3E02232A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F2F7776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602102385">
    <w:abstractNumId w:val="10"/>
  </w:num>
  <w:num w:numId="2" w16cid:durableId="1787187970">
    <w:abstractNumId w:val="12"/>
  </w:num>
  <w:num w:numId="3" w16cid:durableId="1871988631">
    <w:abstractNumId w:val="11"/>
  </w:num>
  <w:num w:numId="4" w16cid:durableId="415397256">
    <w:abstractNumId w:val="14"/>
  </w:num>
  <w:num w:numId="5" w16cid:durableId="968391757">
    <w:abstractNumId w:val="13"/>
  </w:num>
  <w:num w:numId="6" w16cid:durableId="656419515">
    <w:abstractNumId w:val="9"/>
  </w:num>
  <w:num w:numId="7" w16cid:durableId="137888129">
    <w:abstractNumId w:val="7"/>
  </w:num>
  <w:num w:numId="8" w16cid:durableId="2002659336">
    <w:abstractNumId w:val="6"/>
  </w:num>
  <w:num w:numId="9" w16cid:durableId="788203397">
    <w:abstractNumId w:val="5"/>
  </w:num>
  <w:num w:numId="10" w16cid:durableId="1359164362">
    <w:abstractNumId w:val="4"/>
  </w:num>
  <w:num w:numId="11" w16cid:durableId="132606998">
    <w:abstractNumId w:val="8"/>
  </w:num>
  <w:num w:numId="12" w16cid:durableId="1788353038">
    <w:abstractNumId w:val="3"/>
  </w:num>
  <w:num w:numId="13" w16cid:durableId="2120179428">
    <w:abstractNumId w:val="2"/>
  </w:num>
  <w:num w:numId="14" w16cid:durableId="924530047">
    <w:abstractNumId w:val="1"/>
  </w:num>
  <w:num w:numId="15" w16cid:durableId="326203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1304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2FC"/>
    <w:rsid w:val="00041797"/>
    <w:rsid w:val="000C18E4"/>
    <w:rsid w:val="001A5586"/>
    <w:rsid w:val="00225890"/>
    <w:rsid w:val="00276545"/>
    <w:rsid w:val="00310623"/>
    <w:rsid w:val="003119E2"/>
    <w:rsid w:val="00367481"/>
    <w:rsid w:val="00380260"/>
    <w:rsid w:val="003A72FC"/>
    <w:rsid w:val="00413FEF"/>
    <w:rsid w:val="0044309A"/>
    <w:rsid w:val="00580224"/>
    <w:rsid w:val="0058233A"/>
    <w:rsid w:val="005E61F1"/>
    <w:rsid w:val="005F3A6D"/>
    <w:rsid w:val="006C29D3"/>
    <w:rsid w:val="006F0693"/>
    <w:rsid w:val="006F4A57"/>
    <w:rsid w:val="00795108"/>
    <w:rsid w:val="00802909"/>
    <w:rsid w:val="008448DD"/>
    <w:rsid w:val="00857CEC"/>
    <w:rsid w:val="00866C85"/>
    <w:rsid w:val="008D13E2"/>
    <w:rsid w:val="008F74FD"/>
    <w:rsid w:val="00901A75"/>
    <w:rsid w:val="00901EDD"/>
    <w:rsid w:val="00A60060"/>
    <w:rsid w:val="00A7776D"/>
    <w:rsid w:val="00AD4BCE"/>
    <w:rsid w:val="00B049E9"/>
    <w:rsid w:val="00B57FFB"/>
    <w:rsid w:val="00B66041"/>
    <w:rsid w:val="00C174E8"/>
    <w:rsid w:val="00D118BF"/>
    <w:rsid w:val="00D6139A"/>
    <w:rsid w:val="00D858AE"/>
    <w:rsid w:val="00DD2D38"/>
    <w:rsid w:val="00E90B6F"/>
    <w:rsid w:val="00F204D9"/>
    <w:rsid w:val="00F32A74"/>
    <w:rsid w:val="00F76A82"/>
    <w:rsid w:val="00FD2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2D80DCA"/>
  <w15:chartTrackingRefBased/>
  <w15:docId w15:val="{68260775-2CDC-40BE-900B-6ABDE844F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7776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A7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A72FC"/>
  </w:style>
  <w:style w:type="paragraph" w:styleId="Sidefod">
    <w:name w:val="footer"/>
    <w:basedOn w:val="Normal"/>
    <w:link w:val="SidefodTegn"/>
    <w:uiPriority w:val="99"/>
    <w:unhideWhenUsed/>
    <w:rsid w:val="003A7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A72FC"/>
  </w:style>
  <w:style w:type="paragraph" w:styleId="Listeafsnit">
    <w:name w:val="List Paragraph"/>
    <w:basedOn w:val="Normal"/>
    <w:uiPriority w:val="34"/>
    <w:qFormat/>
    <w:rsid w:val="00A60060"/>
    <w:pPr>
      <w:spacing w:after="0" w:line="240" w:lineRule="auto"/>
      <w:ind w:left="720"/>
      <w:contextualSpacing/>
    </w:pPr>
    <w:rPr>
      <w:rFonts w:ascii="Comic Sans MS" w:eastAsia="Times New Roman" w:hAnsi="Comic Sans MS" w:cs="Times New Roman"/>
      <w:sz w:val="24"/>
      <w:szCs w:val="20"/>
      <w:lang w:eastAsia="da-DK"/>
    </w:rPr>
  </w:style>
  <w:style w:type="table" w:styleId="Tabel-Gitter">
    <w:name w:val="Table Grid"/>
    <w:basedOn w:val="Tabel-Normal"/>
    <w:uiPriority w:val="39"/>
    <w:rsid w:val="00580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580224"/>
    <w:rPr>
      <w:color w:val="0563C1" w:themeColor="hyperlink"/>
      <w:u w:val="single"/>
    </w:rPr>
  </w:style>
  <w:style w:type="paragraph" w:styleId="Fodnotetekst">
    <w:name w:val="footnote text"/>
    <w:basedOn w:val="Normal"/>
    <w:link w:val="FodnotetekstTegn"/>
    <w:uiPriority w:val="99"/>
    <w:unhideWhenUsed/>
    <w:rsid w:val="00580224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580224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unhideWhenUsed/>
    <w:rsid w:val="00580224"/>
    <w:rPr>
      <w:vertAlign w:val="superscript"/>
    </w:rPr>
  </w:style>
  <w:style w:type="character" w:styleId="BesgtLink">
    <w:name w:val="FollowedHyperlink"/>
    <w:basedOn w:val="Standardskrifttypeiafsnit"/>
    <w:uiPriority w:val="99"/>
    <w:semiHidden/>
    <w:unhideWhenUsed/>
    <w:rsid w:val="0044309A"/>
    <w:rPr>
      <w:color w:val="954F72" w:themeColor="followedHyperlink"/>
      <w:u w:val="single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6F0693"/>
    <w:pPr>
      <w:spacing w:after="0"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6F0693"/>
    <w:rPr>
      <w:sz w:val="20"/>
      <w:szCs w:val="20"/>
    </w:rPr>
  </w:style>
  <w:style w:type="character" w:styleId="Slutnotehenvisning">
    <w:name w:val="endnote reference"/>
    <w:basedOn w:val="Standardskrifttypeiafsnit"/>
    <w:uiPriority w:val="99"/>
    <w:semiHidden/>
    <w:unhideWhenUsed/>
    <w:rsid w:val="006F0693"/>
    <w:rPr>
      <w:vertAlign w:val="superscript"/>
    </w:rPr>
  </w:style>
  <w:style w:type="character" w:styleId="Ulstomtale">
    <w:name w:val="Unresolved Mention"/>
    <w:basedOn w:val="Standardskrifttypeiafsnit"/>
    <w:uiPriority w:val="99"/>
    <w:rsid w:val="006F0693"/>
    <w:rPr>
      <w:color w:val="605E5C"/>
      <w:shd w:val="clear" w:color="auto" w:fill="E1DFDD"/>
    </w:rPr>
  </w:style>
  <w:style w:type="paragraph" w:styleId="Billedtekst">
    <w:name w:val="caption"/>
    <w:basedOn w:val="Normal"/>
    <w:next w:val="Normal"/>
    <w:uiPriority w:val="35"/>
    <w:unhideWhenUsed/>
    <w:qFormat/>
    <w:rsid w:val="00A7776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01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PowerPoint_Macro-Enabled_Presentation1.pptm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Precipitatio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Macro-Enabled_Presentation.pptm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E5E30AD2D6654BBDEC29F0188D3E32" ma:contentTypeVersion="20" ma:contentTypeDescription="Opret et nyt dokument." ma:contentTypeScope="" ma:versionID="94aa5dca4b5e7b2cd1597533057821ba">
  <xsd:schema xmlns:xsd="http://www.w3.org/2001/XMLSchema" xmlns:xs="http://www.w3.org/2001/XMLSchema" xmlns:p="http://schemas.microsoft.com/office/2006/metadata/properties" xmlns:ns2="52c5c59a-7659-40dd-99a6-1be168007d9a" xmlns:ns3="5c8ee764-ba3f-47fe-8828-fd6463fed5d2" targetNamespace="http://schemas.microsoft.com/office/2006/metadata/properties" ma:root="true" ma:fieldsID="ed3209380fc8763a581933599dd95447" ns2:_="" ns3:_="">
    <xsd:import namespace="52c5c59a-7659-40dd-99a6-1be168007d9a"/>
    <xsd:import namespace="5c8ee764-ba3f-47fe-8828-fd6463fed5d2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5c59a-7659-40dd-99a6-1be168007d9a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7f926cf8-d6ec-4170-b97f-a4c1386653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ee764-ba3f-47fe-8828-fd6463fed5d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f1cf543-3901-4f90-a560-3e6ee69036d6}" ma:internalName="TaxCatchAll" ma:showField="CatchAllData" ma:web="5c8ee764-ba3f-47fe-8828-fd6463fed5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c5c59a-7659-40dd-99a6-1be168007d9a">
      <Terms xmlns="http://schemas.microsoft.com/office/infopath/2007/PartnerControls"/>
    </lcf76f155ced4ddcb4097134ff3c332f>
    <MigrationWizIdDocumentLibraryPermissions xmlns="52c5c59a-7659-40dd-99a6-1be168007d9a" xsi:nil="true"/>
    <MigrationWizId xmlns="52c5c59a-7659-40dd-99a6-1be168007d9a" xsi:nil="true"/>
    <MigrationWizIdSecurityGroups xmlns="52c5c59a-7659-40dd-99a6-1be168007d9a" xsi:nil="true"/>
    <MigrationWizIdPermissionLevels xmlns="52c5c59a-7659-40dd-99a6-1be168007d9a" xsi:nil="true"/>
    <MigrationWizIdPermissions xmlns="52c5c59a-7659-40dd-99a6-1be168007d9a" xsi:nil="true"/>
    <TaxCatchAll xmlns="5c8ee764-ba3f-47fe-8828-fd6463fed5d2" xsi:nil="true"/>
  </documentManagement>
</p:properties>
</file>

<file path=customXml/itemProps1.xml><?xml version="1.0" encoding="utf-8"?>
<ds:datastoreItem xmlns:ds="http://schemas.openxmlformats.org/officeDocument/2006/customXml" ds:itemID="{8064DB29-24C0-6B44-BB20-F3983AA2E3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3706AB-54B3-4294-BA7E-D17DAD80D30E}"/>
</file>

<file path=customXml/itemProps3.xml><?xml version="1.0" encoding="utf-8"?>
<ds:datastoreItem xmlns:ds="http://schemas.openxmlformats.org/officeDocument/2006/customXml" ds:itemID="{6E142F47-DB2E-42A3-9B2F-9829DCDDBD3A}"/>
</file>

<file path=customXml/itemProps4.xml><?xml version="1.0" encoding="utf-8"?>
<ds:datastoreItem xmlns:ds="http://schemas.openxmlformats.org/officeDocument/2006/customXml" ds:itemID="{93A577CD-8CB1-4DF6-8ABD-E7EC4B8A2C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GEOdetektiven, opgave 2.4.A</vt:lpstr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GEOdetektiven, opgave 2.4.A</dc:title>
  <dc:subject/>
  <dc:creator>Sletten, Iben Stampe DK - LRI</dc:creator>
  <cp:keywords/>
  <dc:description/>
  <cp:lastModifiedBy>Frandsen, Hanne Lyng</cp:lastModifiedBy>
  <cp:revision>4</cp:revision>
  <dcterms:created xsi:type="dcterms:W3CDTF">2023-03-13T08:49:00Z</dcterms:created>
  <dcterms:modified xsi:type="dcterms:W3CDTF">2023-03-13T09:22:00Z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0x010100B6E5E30AD2D6654BBDEC29F0188D3E32</vt:lpwstr>
  </property>
</Properties>
</file>