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5E00B" w14:textId="77777777" w:rsidR="00372D4E" w:rsidRPr="00F92492" w:rsidRDefault="00372D4E" w:rsidP="00D90E51">
      <w:pPr>
        <w:pStyle w:val="Overskrift1"/>
      </w:pPr>
      <w:r>
        <w:t>Hvordan kan vi få bæredygtig transport i byen?</w:t>
      </w:r>
      <w:r w:rsidRPr="009C1307">
        <w:rPr>
          <w:rFonts w:ascii="Calibri" w:hAnsi="Calibri" w:cs="Calibri"/>
          <w:noProof/>
          <w:color w:val="000000"/>
          <w:lang w:eastAsia="da-DK"/>
        </w:rPr>
        <w:t xml:space="preserve"> </w:t>
      </w:r>
    </w:p>
    <w:p w14:paraId="6740D0EC" w14:textId="77777777" w:rsidR="00372D4E" w:rsidRDefault="00372D4E" w:rsidP="00F924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C9BE027" w14:textId="77777777" w:rsidR="00372D4E" w:rsidRDefault="00372D4E" w:rsidP="00F924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Transport er den kategori i vores samfund, der har sænket CO</w:t>
      </w:r>
      <w:r w:rsidRPr="00451D65">
        <w:rPr>
          <w:rFonts w:ascii="Calibri" w:hAnsi="Calibri" w:cs="Calibri"/>
          <w:color w:val="000000"/>
          <w:sz w:val="23"/>
          <w:szCs w:val="23"/>
          <w:vertAlign w:val="subscript"/>
        </w:rPr>
        <w:t>2</w:t>
      </w:r>
      <w:r>
        <w:rPr>
          <w:rFonts w:ascii="Calibri" w:hAnsi="Calibri" w:cs="Calibri"/>
          <w:color w:val="000000"/>
          <w:sz w:val="23"/>
          <w:szCs w:val="23"/>
        </w:rPr>
        <w:t xml:space="preserve">-udslippet </w:t>
      </w:r>
      <w:r w:rsidRPr="00FF71EF">
        <w:rPr>
          <w:rFonts w:ascii="Calibri" w:hAnsi="Calibri" w:cs="Calibri"/>
          <w:b/>
          <w:color w:val="000000"/>
          <w:sz w:val="23"/>
          <w:szCs w:val="23"/>
        </w:rPr>
        <w:t>mindst</w:t>
      </w:r>
      <w:r>
        <w:rPr>
          <w:rFonts w:ascii="Calibri" w:hAnsi="Calibri" w:cs="Calibri"/>
          <w:color w:val="000000"/>
          <w:sz w:val="23"/>
          <w:szCs w:val="23"/>
        </w:rPr>
        <w:t xml:space="preserve"> gennem de seneste 30 år. </w:t>
      </w:r>
    </w:p>
    <w:p w14:paraId="42F2F9A8" w14:textId="77777777" w:rsidR="00372D4E" w:rsidRDefault="00372D4E" w:rsidP="00F924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E60726D" w14:textId="699186D5" w:rsidR="00372D4E" w:rsidRPr="00FF71EF" w:rsidRDefault="00372D4E" w:rsidP="00372D4E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F71EF">
        <w:rPr>
          <w:rFonts w:ascii="Calibri" w:hAnsi="Calibri" w:cs="Calibri"/>
          <w:color w:val="000000"/>
          <w:sz w:val="23"/>
          <w:szCs w:val="23"/>
        </w:rPr>
        <w:t>Find grafer på nettet, der viser</w:t>
      </w:r>
      <w:r w:rsidR="003B122D">
        <w:rPr>
          <w:rFonts w:ascii="Calibri" w:hAnsi="Calibri" w:cs="Calibri"/>
          <w:color w:val="000000"/>
          <w:sz w:val="23"/>
          <w:szCs w:val="23"/>
        </w:rPr>
        <w:t>,</w:t>
      </w:r>
      <w:r w:rsidRPr="00FF71EF">
        <w:rPr>
          <w:rFonts w:ascii="Calibri" w:hAnsi="Calibri" w:cs="Calibri"/>
          <w:color w:val="000000"/>
          <w:sz w:val="23"/>
          <w:szCs w:val="23"/>
        </w:rPr>
        <w:t xml:space="preserve"> hvor stor en del af Danmarks samlede CO</w:t>
      </w:r>
      <w:r w:rsidRPr="00FF71EF">
        <w:rPr>
          <w:rFonts w:ascii="Calibri" w:hAnsi="Calibri" w:cs="Calibri"/>
          <w:color w:val="000000"/>
          <w:sz w:val="23"/>
          <w:szCs w:val="23"/>
          <w:vertAlign w:val="subscript"/>
        </w:rPr>
        <w:t>2</w:t>
      </w:r>
      <w:r w:rsidRPr="00FF71EF">
        <w:rPr>
          <w:rFonts w:ascii="Calibri" w:hAnsi="Calibri" w:cs="Calibri"/>
          <w:color w:val="000000"/>
          <w:sz w:val="23"/>
          <w:szCs w:val="23"/>
        </w:rPr>
        <w:t>-udledning</w:t>
      </w:r>
      <w:r w:rsidR="003B122D">
        <w:rPr>
          <w:rFonts w:ascii="Calibri" w:hAnsi="Calibri" w:cs="Calibri"/>
          <w:color w:val="000000"/>
          <w:sz w:val="23"/>
          <w:szCs w:val="23"/>
        </w:rPr>
        <w:t>,</w:t>
      </w:r>
      <w:r w:rsidRPr="00FF71EF">
        <w:rPr>
          <w:rFonts w:ascii="Calibri" w:hAnsi="Calibri" w:cs="Calibri"/>
          <w:color w:val="000000"/>
          <w:sz w:val="23"/>
          <w:szCs w:val="23"/>
        </w:rPr>
        <w:t xml:space="preserve"> der </w:t>
      </w:r>
      <w:r w:rsidR="003B122D">
        <w:rPr>
          <w:rFonts w:ascii="Calibri" w:hAnsi="Calibri" w:cs="Calibri"/>
          <w:color w:val="000000"/>
          <w:sz w:val="23"/>
          <w:szCs w:val="23"/>
        </w:rPr>
        <w:t>stammer fra</w:t>
      </w:r>
      <w:r w:rsidRPr="00FF71EF">
        <w:rPr>
          <w:rFonts w:ascii="Calibri" w:hAnsi="Calibri" w:cs="Calibri"/>
          <w:color w:val="000000"/>
          <w:sz w:val="23"/>
          <w:szCs w:val="23"/>
        </w:rPr>
        <w:t xml:space="preserve"> transportsektoren.</w:t>
      </w:r>
    </w:p>
    <w:p w14:paraId="5512BBFA" w14:textId="77777777" w:rsidR="00372D4E" w:rsidRDefault="00372D4E" w:rsidP="00F924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4AC253BD" w14:textId="0EEE9517" w:rsidR="00372D4E" w:rsidRDefault="00372D4E" w:rsidP="00F924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Biler kører længere og længere på literen, togene bliver elektrificeret, busser kører i stigende grad på gas og biobrændsel, </w:t>
      </w:r>
      <w:r w:rsidR="003B122D">
        <w:rPr>
          <w:rFonts w:ascii="Calibri" w:hAnsi="Calibri" w:cs="Calibri"/>
          <w:color w:val="000000"/>
          <w:sz w:val="23"/>
          <w:szCs w:val="23"/>
        </w:rPr>
        <w:t xml:space="preserve">hvilket </w:t>
      </w:r>
      <w:r>
        <w:rPr>
          <w:rFonts w:ascii="Calibri" w:hAnsi="Calibri" w:cs="Calibri"/>
          <w:color w:val="000000"/>
          <w:sz w:val="23"/>
          <w:szCs w:val="23"/>
        </w:rPr>
        <w:t>alt sammen burde reducere CO</w:t>
      </w:r>
      <w:r w:rsidRPr="00451D65">
        <w:rPr>
          <w:rFonts w:ascii="Calibri" w:hAnsi="Calibri" w:cs="Calibri"/>
          <w:color w:val="000000"/>
          <w:sz w:val="23"/>
          <w:szCs w:val="23"/>
          <w:vertAlign w:val="subscript"/>
        </w:rPr>
        <w:t>2</w:t>
      </w:r>
      <w:r>
        <w:rPr>
          <w:rFonts w:ascii="Calibri" w:hAnsi="Calibri" w:cs="Calibri"/>
          <w:color w:val="000000"/>
          <w:sz w:val="23"/>
          <w:szCs w:val="23"/>
        </w:rPr>
        <w:t xml:space="preserve">-udslippet. </w:t>
      </w:r>
    </w:p>
    <w:p w14:paraId="1C136569" w14:textId="77777777" w:rsidR="00372D4E" w:rsidRDefault="00372D4E" w:rsidP="00F924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F262844" w14:textId="77777777" w:rsidR="00372D4E" w:rsidRPr="007966C7" w:rsidRDefault="00372D4E" w:rsidP="00372D4E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7966C7">
        <w:rPr>
          <w:rFonts w:ascii="Calibri" w:hAnsi="Calibri" w:cs="Calibri"/>
          <w:color w:val="000000"/>
          <w:sz w:val="23"/>
          <w:szCs w:val="23"/>
        </w:rPr>
        <w:t>Hvorfor falder CO</w:t>
      </w:r>
      <w:r w:rsidRPr="007966C7">
        <w:rPr>
          <w:rFonts w:ascii="Calibri" w:hAnsi="Calibri" w:cs="Calibri"/>
          <w:color w:val="000000"/>
          <w:sz w:val="23"/>
          <w:szCs w:val="23"/>
          <w:vertAlign w:val="subscript"/>
        </w:rPr>
        <w:t>2</w:t>
      </w:r>
      <w:r w:rsidRPr="007966C7">
        <w:rPr>
          <w:rFonts w:ascii="Calibri" w:hAnsi="Calibri" w:cs="Calibri"/>
          <w:color w:val="000000"/>
          <w:sz w:val="23"/>
          <w:szCs w:val="23"/>
        </w:rPr>
        <w:t xml:space="preserve">-udledningerne fra transportsektoren ikke? </w:t>
      </w:r>
    </w:p>
    <w:p w14:paraId="65E3783E" w14:textId="77777777" w:rsidR="00372D4E" w:rsidRDefault="00372D4E" w:rsidP="00F924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288BD8F" w14:textId="77777777" w:rsidR="00372D4E" w:rsidRPr="007966C7" w:rsidRDefault="00372D4E" w:rsidP="00372D4E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7966C7">
        <w:rPr>
          <w:rFonts w:ascii="Calibri" w:hAnsi="Calibri" w:cs="Calibri"/>
          <w:color w:val="000000"/>
          <w:sz w:val="23"/>
          <w:szCs w:val="23"/>
        </w:rPr>
        <w:t xml:space="preserve">Hvilke krav stiller du til transport? Hvilke af disse krav vægter du højest? </w:t>
      </w:r>
    </w:p>
    <w:p w14:paraId="32DD0B64" w14:textId="77777777" w:rsidR="00372D4E" w:rsidRDefault="00372D4E" w:rsidP="00F924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50AB924" w14:textId="61E2F84F" w:rsidR="00372D4E" w:rsidRDefault="00372D4E" w:rsidP="00372D4E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7966C7">
        <w:rPr>
          <w:rFonts w:ascii="Calibri" w:hAnsi="Calibri" w:cs="Calibri"/>
          <w:color w:val="000000"/>
          <w:sz w:val="23"/>
          <w:szCs w:val="23"/>
        </w:rPr>
        <w:t>Undersøg</w:t>
      </w:r>
      <w:r w:rsidR="003B122D">
        <w:rPr>
          <w:rFonts w:ascii="Calibri" w:hAnsi="Calibri" w:cs="Calibri"/>
          <w:color w:val="000000"/>
          <w:sz w:val="23"/>
          <w:szCs w:val="23"/>
        </w:rPr>
        <w:t>,</w:t>
      </w:r>
      <w:r w:rsidRPr="007966C7">
        <w:rPr>
          <w:rFonts w:ascii="Calibri" w:hAnsi="Calibri" w:cs="Calibri"/>
          <w:color w:val="000000"/>
          <w:sz w:val="23"/>
          <w:szCs w:val="23"/>
        </w:rPr>
        <w:t xml:space="preserve"> hvor langt der er fra din bopæl til gymnasiet på</w:t>
      </w:r>
      <w:r w:rsidRPr="005911A0">
        <w:t xml:space="preserve"> </w:t>
      </w:r>
      <w:hyperlink r:id="rId7" w:history="1">
        <w:r>
          <w:rPr>
            <w:rStyle w:val="Hyperlink"/>
          </w:rPr>
          <w:t>https://www.google.dk/maps</w:t>
        </w:r>
      </w:hyperlink>
      <w:r>
        <w:t xml:space="preserve">. </w:t>
      </w:r>
    </w:p>
    <w:p w14:paraId="676D94A9" w14:textId="77777777" w:rsidR="00372D4E" w:rsidRDefault="00372D4E" w:rsidP="00F92492">
      <w:pPr>
        <w:autoSpaceDE w:val="0"/>
        <w:autoSpaceDN w:val="0"/>
        <w:adjustRightInd w:val="0"/>
        <w:spacing w:after="0" w:line="240" w:lineRule="auto"/>
      </w:pPr>
    </w:p>
    <w:p w14:paraId="71ECF786" w14:textId="77777777" w:rsidR="00372D4E" w:rsidRPr="007966C7" w:rsidRDefault="00372D4E" w:rsidP="00372D4E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t xml:space="preserve">Hvor meget </w:t>
      </w:r>
      <w:r w:rsidRPr="007966C7">
        <w:rPr>
          <w:rFonts w:ascii="Calibri" w:hAnsi="Calibri" w:cs="Calibri"/>
          <w:color w:val="000000"/>
          <w:sz w:val="23"/>
          <w:szCs w:val="23"/>
        </w:rPr>
        <w:t>CO</w:t>
      </w:r>
      <w:r w:rsidRPr="007966C7">
        <w:rPr>
          <w:rFonts w:ascii="Calibri" w:hAnsi="Calibri" w:cs="Calibri"/>
          <w:color w:val="000000"/>
          <w:sz w:val="23"/>
          <w:szCs w:val="23"/>
          <w:vertAlign w:val="subscript"/>
        </w:rPr>
        <w:t>2</w:t>
      </w:r>
      <w:r w:rsidRPr="007966C7">
        <w:rPr>
          <w:rFonts w:ascii="Calibri" w:hAnsi="Calibri" w:cs="Calibri"/>
          <w:color w:val="000000"/>
          <w:sz w:val="23"/>
          <w:szCs w:val="23"/>
        </w:rPr>
        <w:t xml:space="preserve"> udleder du ved at køre til Gymnasiet i hhv. bil og bus/tog (se nedenstående skema)? </w:t>
      </w:r>
    </w:p>
    <w:p w14:paraId="2AE0D19B" w14:textId="77777777" w:rsidR="00372D4E" w:rsidRDefault="00372D4E" w:rsidP="00F924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5"/>
        <w:gridCol w:w="4803"/>
      </w:tblGrid>
      <w:tr w:rsidR="00372D4E" w:rsidRPr="008871E8" w14:paraId="66A7E375" w14:textId="77777777" w:rsidTr="005911A0">
        <w:tc>
          <w:tcPr>
            <w:tcW w:w="4889" w:type="dxa"/>
            <w:shd w:val="clear" w:color="auto" w:fill="C9C9C9" w:themeFill="accent3" w:themeFillTint="99"/>
          </w:tcPr>
          <w:p w14:paraId="0DD5FFF4" w14:textId="77777777" w:rsidR="00372D4E" w:rsidRPr="008871E8" w:rsidRDefault="00372D4E" w:rsidP="00F924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8871E8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Transportmiddel</w:t>
            </w:r>
          </w:p>
        </w:tc>
        <w:tc>
          <w:tcPr>
            <w:tcW w:w="4889" w:type="dxa"/>
            <w:shd w:val="clear" w:color="auto" w:fill="C9C9C9" w:themeFill="accent3" w:themeFillTint="99"/>
          </w:tcPr>
          <w:p w14:paraId="65C8E28B" w14:textId="77777777" w:rsidR="00372D4E" w:rsidRPr="008871E8" w:rsidRDefault="00372D4E" w:rsidP="00F924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8871E8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CO</w:t>
            </w:r>
            <w:r w:rsidRPr="008871E8">
              <w:rPr>
                <w:rFonts w:ascii="Calibri" w:hAnsi="Calibri" w:cs="Calibri"/>
                <w:b/>
                <w:color w:val="000000"/>
                <w:sz w:val="23"/>
                <w:szCs w:val="23"/>
                <w:vertAlign w:val="subscript"/>
              </w:rPr>
              <w:t>2</w:t>
            </w:r>
            <w:r w:rsidRPr="008871E8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-udslip pr. km. (g)*</w:t>
            </w:r>
          </w:p>
        </w:tc>
      </w:tr>
      <w:tr w:rsidR="00372D4E" w14:paraId="3CC2BEAF" w14:textId="77777777" w:rsidTr="00CB01C0">
        <w:tc>
          <w:tcPr>
            <w:tcW w:w="4889" w:type="dxa"/>
          </w:tcPr>
          <w:p w14:paraId="51CDEE19" w14:textId="77777777" w:rsidR="00372D4E" w:rsidRDefault="00372D4E" w:rsidP="00F924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Cykel</w:t>
            </w:r>
          </w:p>
        </w:tc>
        <w:tc>
          <w:tcPr>
            <w:tcW w:w="4889" w:type="dxa"/>
          </w:tcPr>
          <w:p w14:paraId="643412D1" w14:textId="77777777" w:rsidR="00372D4E" w:rsidRDefault="00372D4E" w:rsidP="00F924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0 </w:t>
            </w:r>
          </w:p>
        </w:tc>
      </w:tr>
      <w:tr w:rsidR="00372D4E" w14:paraId="2D01308F" w14:textId="77777777" w:rsidTr="00CB01C0">
        <w:tc>
          <w:tcPr>
            <w:tcW w:w="4889" w:type="dxa"/>
          </w:tcPr>
          <w:p w14:paraId="161A027D" w14:textId="77777777" w:rsidR="00372D4E" w:rsidRDefault="00372D4E" w:rsidP="00F924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Bus</w:t>
            </w:r>
          </w:p>
        </w:tc>
        <w:tc>
          <w:tcPr>
            <w:tcW w:w="4889" w:type="dxa"/>
          </w:tcPr>
          <w:p w14:paraId="7EDE30C0" w14:textId="77777777" w:rsidR="00372D4E" w:rsidRDefault="00372D4E" w:rsidP="00F924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27</w:t>
            </w:r>
          </w:p>
        </w:tc>
      </w:tr>
      <w:tr w:rsidR="00372D4E" w14:paraId="1245C4A9" w14:textId="77777777" w:rsidTr="00CB01C0">
        <w:tc>
          <w:tcPr>
            <w:tcW w:w="4889" w:type="dxa"/>
          </w:tcPr>
          <w:p w14:paraId="21B0ACB3" w14:textId="77777777" w:rsidR="00372D4E" w:rsidRDefault="00372D4E" w:rsidP="00F924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Tog</w:t>
            </w:r>
          </w:p>
        </w:tc>
        <w:tc>
          <w:tcPr>
            <w:tcW w:w="4889" w:type="dxa"/>
          </w:tcPr>
          <w:p w14:paraId="11DE2533" w14:textId="77777777" w:rsidR="00372D4E" w:rsidRDefault="00372D4E" w:rsidP="00F924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37</w:t>
            </w:r>
          </w:p>
        </w:tc>
      </w:tr>
      <w:tr w:rsidR="00372D4E" w14:paraId="2F1BC4DC" w14:textId="77777777" w:rsidTr="00CB01C0">
        <w:tc>
          <w:tcPr>
            <w:tcW w:w="4889" w:type="dxa"/>
          </w:tcPr>
          <w:p w14:paraId="1996448A" w14:textId="77777777" w:rsidR="00372D4E" w:rsidRDefault="00372D4E" w:rsidP="002E00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Lille bil</w:t>
            </w:r>
          </w:p>
        </w:tc>
        <w:tc>
          <w:tcPr>
            <w:tcW w:w="4889" w:type="dxa"/>
          </w:tcPr>
          <w:p w14:paraId="34D01E00" w14:textId="77777777" w:rsidR="00372D4E" w:rsidRDefault="00372D4E" w:rsidP="002E00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110 </w:t>
            </w:r>
          </w:p>
        </w:tc>
      </w:tr>
      <w:tr w:rsidR="00372D4E" w14:paraId="7EC5F062" w14:textId="77777777" w:rsidTr="00CB01C0">
        <w:tc>
          <w:tcPr>
            <w:tcW w:w="4889" w:type="dxa"/>
          </w:tcPr>
          <w:p w14:paraId="575C041D" w14:textId="77777777" w:rsidR="00372D4E" w:rsidRDefault="00372D4E" w:rsidP="002E00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Stor bil</w:t>
            </w:r>
          </w:p>
        </w:tc>
        <w:tc>
          <w:tcPr>
            <w:tcW w:w="4889" w:type="dxa"/>
          </w:tcPr>
          <w:p w14:paraId="00169E5C" w14:textId="77777777" w:rsidR="00372D4E" w:rsidRDefault="00372D4E" w:rsidP="002E00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150</w:t>
            </w:r>
          </w:p>
        </w:tc>
      </w:tr>
      <w:tr w:rsidR="00372D4E" w14:paraId="0899A6CC" w14:textId="77777777" w:rsidTr="00CB01C0">
        <w:tc>
          <w:tcPr>
            <w:tcW w:w="4889" w:type="dxa"/>
          </w:tcPr>
          <w:p w14:paraId="0AA3CBF4" w14:textId="77777777" w:rsidR="00372D4E" w:rsidRDefault="00372D4E" w:rsidP="00F924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Færge</w:t>
            </w:r>
          </w:p>
        </w:tc>
        <w:tc>
          <w:tcPr>
            <w:tcW w:w="4889" w:type="dxa"/>
          </w:tcPr>
          <w:p w14:paraId="48D40391" w14:textId="77777777" w:rsidR="00372D4E" w:rsidRDefault="00372D4E" w:rsidP="00F924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170</w:t>
            </w:r>
          </w:p>
        </w:tc>
      </w:tr>
      <w:tr w:rsidR="00372D4E" w14:paraId="4D30F867" w14:textId="77777777" w:rsidTr="00CB01C0">
        <w:tc>
          <w:tcPr>
            <w:tcW w:w="4889" w:type="dxa"/>
          </w:tcPr>
          <w:p w14:paraId="09A0A0C7" w14:textId="77777777" w:rsidR="00372D4E" w:rsidRDefault="00372D4E" w:rsidP="00F924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Fly</w:t>
            </w:r>
          </w:p>
        </w:tc>
        <w:tc>
          <w:tcPr>
            <w:tcW w:w="4889" w:type="dxa"/>
          </w:tcPr>
          <w:p w14:paraId="72449C66" w14:textId="77777777" w:rsidR="00372D4E" w:rsidRDefault="00372D4E" w:rsidP="00F924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223</w:t>
            </w:r>
          </w:p>
        </w:tc>
      </w:tr>
    </w:tbl>
    <w:p w14:paraId="6AB6714A" w14:textId="77777777" w:rsidR="00372D4E" w:rsidRDefault="00372D4E" w:rsidP="00F924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827D95">
        <w:rPr>
          <w:rFonts w:ascii="Calibri" w:hAnsi="Calibri" w:cs="Calibri"/>
          <w:color w:val="000000"/>
          <w:sz w:val="23"/>
          <w:szCs w:val="23"/>
          <w:lang w:val="en-GB"/>
        </w:rPr>
        <w:t>Kilde</w:t>
      </w:r>
      <w:proofErr w:type="spellEnd"/>
      <w:r w:rsidRPr="00827D95">
        <w:rPr>
          <w:rFonts w:ascii="Calibri" w:hAnsi="Calibri" w:cs="Calibri"/>
          <w:color w:val="000000"/>
          <w:sz w:val="23"/>
          <w:szCs w:val="23"/>
          <w:lang w:val="en-GB"/>
        </w:rPr>
        <w:t xml:space="preserve">: </w:t>
      </w:r>
      <w:proofErr w:type="spellStart"/>
      <w:r w:rsidRPr="00827D95">
        <w:rPr>
          <w:rFonts w:ascii="Calibri" w:hAnsi="Calibri" w:cs="Calibri"/>
          <w:color w:val="000000"/>
          <w:sz w:val="23"/>
          <w:szCs w:val="23"/>
          <w:lang w:val="en-GB"/>
        </w:rPr>
        <w:t>Greenmatch</w:t>
      </w:r>
      <w:proofErr w:type="spellEnd"/>
      <w:r w:rsidRPr="00827D95">
        <w:rPr>
          <w:rFonts w:ascii="Calibri" w:hAnsi="Calibri" w:cs="Calibri"/>
          <w:color w:val="000000"/>
          <w:sz w:val="23"/>
          <w:szCs w:val="23"/>
          <w:lang w:val="en-GB"/>
        </w:rPr>
        <w:t xml:space="preserve"> (</w:t>
      </w:r>
      <w:hyperlink r:id="rId8" w:history="1">
        <w:r w:rsidRPr="00827D95">
          <w:rPr>
            <w:rStyle w:val="Hyperlink"/>
            <w:lang w:val="en-GB"/>
          </w:rPr>
          <w:t>https://www.greenmatch.dk/blog/2016/03/saa-meget-bruger-du-i-co2-naar-du-rejser</w:t>
        </w:r>
      </w:hyperlink>
      <w:r w:rsidRPr="00827D95">
        <w:rPr>
          <w:lang w:val="en-GB"/>
        </w:rPr>
        <w:t xml:space="preserve">). </w:t>
      </w:r>
      <w:r>
        <w:t>*Gennemsnitstal – der er stor variation afhængig af transportmidlets alder, fabrikat, størrelse osv.  Tallene dækker kun over CO</w:t>
      </w:r>
      <w:r w:rsidRPr="008871E8">
        <w:rPr>
          <w:vertAlign w:val="subscript"/>
        </w:rPr>
        <w:t>2</w:t>
      </w:r>
      <w:r>
        <w:t>-udledning ved selve transporten og ikke udledning ved fremstilling, vedligehold og skrotning (se evt. fig. 5.18 i bogen).</w:t>
      </w:r>
    </w:p>
    <w:p w14:paraId="742516F8" w14:textId="77777777" w:rsidR="00372D4E" w:rsidRDefault="00372D4E" w:rsidP="00F924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4DEF284C" w14:textId="7F989EFE" w:rsidR="00372D4E" w:rsidRPr="007966C7" w:rsidRDefault="00372D4E" w:rsidP="00372D4E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7966C7">
        <w:rPr>
          <w:rFonts w:ascii="Calibri" w:hAnsi="Calibri" w:cs="Calibri"/>
          <w:color w:val="000000"/>
          <w:sz w:val="23"/>
          <w:szCs w:val="23"/>
        </w:rPr>
        <w:t>Hvor lang tid tager turen i hhv. bil og bus (kan ses på maps.google.com under rutevejledning)? Synes du</w:t>
      </w:r>
      <w:r w:rsidR="003B122D">
        <w:rPr>
          <w:rFonts w:ascii="Calibri" w:hAnsi="Calibri" w:cs="Calibri"/>
          <w:color w:val="000000"/>
          <w:sz w:val="23"/>
          <w:szCs w:val="23"/>
        </w:rPr>
        <w:t>,</w:t>
      </w:r>
      <w:r w:rsidRPr="007966C7">
        <w:rPr>
          <w:rFonts w:ascii="Calibri" w:hAnsi="Calibri" w:cs="Calibri"/>
          <w:color w:val="000000"/>
          <w:sz w:val="23"/>
          <w:szCs w:val="23"/>
        </w:rPr>
        <w:t xml:space="preserve"> at CO</w:t>
      </w:r>
      <w:r w:rsidRPr="007966C7">
        <w:rPr>
          <w:rFonts w:ascii="Calibri" w:hAnsi="Calibri" w:cs="Calibri"/>
          <w:color w:val="000000"/>
          <w:sz w:val="23"/>
          <w:szCs w:val="23"/>
          <w:vertAlign w:val="subscript"/>
        </w:rPr>
        <w:t>2</w:t>
      </w:r>
      <w:r w:rsidRPr="007966C7">
        <w:rPr>
          <w:rFonts w:ascii="Calibri" w:hAnsi="Calibri" w:cs="Calibri"/>
          <w:color w:val="000000"/>
          <w:sz w:val="23"/>
          <w:szCs w:val="23"/>
        </w:rPr>
        <w:t>-besparelsen ved at køre bus/tog modsvarer den ekstra tid</w:t>
      </w:r>
      <w:r w:rsidR="003B122D">
        <w:rPr>
          <w:rFonts w:ascii="Calibri" w:hAnsi="Calibri" w:cs="Calibri"/>
          <w:color w:val="000000"/>
          <w:sz w:val="23"/>
          <w:szCs w:val="23"/>
        </w:rPr>
        <w:t>,</w:t>
      </w:r>
      <w:r w:rsidRPr="007966C7">
        <w:rPr>
          <w:rFonts w:ascii="Calibri" w:hAnsi="Calibri" w:cs="Calibri"/>
          <w:color w:val="000000"/>
          <w:sz w:val="23"/>
          <w:szCs w:val="23"/>
        </w:rPr>
        <w:t xml:space="preserve"> det evt. tager? Hvad skal der til for</w:t>
      </w:r>
      <w:r w:rsidR="003B122D">
        <w:rPr>
          <w:rFonts w:ascii="Calibri" w:hAnsi="Calibri" w:cs="Calibri"/>
          <w:color w:val="000000"/>
          <w:sz w:val="23"/>
          <w:szCs w:val="23"/>
        </w:rPr>
        <w:t>,</w:t>
      </w:r>
      <w:r w:rsidRPr="007966C7">
        <w:rPr>
          <w:rFonts w:ascii="Calibri" w:hAnsi="Calibri" w:cs="Calibri"/>
          <w:color w:val="000000"/>
          <w:sz w:val="23"/>
          <w:szCs w:val="23"/>
        </w:rPr>
        <w:t xml:space="preserve"> at du vil vælge bus/tog frem for bil?</w:t>
      </w:r>
    </w:p>
    <w:p w14:paraId="6AE9BD5B" w14:textId="77777777" w:rsidR="00372D4E" w:rsidRDefault="00372D4E" w:rsidP="00F924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4122C6B" w14:textId="08B99C89" w:rsidR="00372D4E" w:rsidRPr="007966C7" w:rsidRDefault="00372D4E" w:rsidP="00372D4E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7966C7">
        <w:rPr>
          <w:rFonts w:ascii="Calibri" w:hAnsi="Calibri" w:cs="Calibri"/>
          <w:color w:val="000000"/>
          <w:sz w:val="23"/>
          <w:szCs w:val="23"/>
        </w:rPr>
        <w:lastRenderedPageBreak/>
        <w:t>Undersøg</w:t>
      </w:r>
      <w:r w:rsidR="003B122D">
        <w:rPr>
          <w:rFonts w:ascii="Calibri" w:hAnsi="Calibri" w:cs="Calibri"/>
          <w:color w:val="000000"/>
          <w:sz w:val="23"/>
          <w:szCs w:val="23"/>
        </w:rPr>
        <w:t>,</w:t>
      </w:r>
      <w:r w:rsidRPr="007966C7">
        <w:rPr>
          <w:rFonts w:ascii="Calibri" w:hAnsi="Calibri" w:cs="Calibri"/>
          <w:color w:val="000000"/>
          <w:sz w:val="23"/>
          <w:szCs w:val="23"/>
        </w:rPr>
        <w:t xml:space="preserve"> hvor meget CO</w:t>
      </w:r>
      <w:r w:rsidRPr="007966C7">
        <w:rPr>
          <w:rFonts w:ascii="Calibri" w:hAnsi="Calibri" w:cs="Calibri"/>
          <w:color w:val="000000"/>
          <w:sz w:val="23"/>
          <w:szCs w:val="23"/>
          <w:vertAlign w:val="subscript"/>
        </w:rPr>
        <w:t>2</w:t>
      </w:r>
      <w:r w:rsidRPr="007966C7">
        <w:rPr>
          <w:rFonts w:ascii="Calibri" w:hAnsi="Calibri" w:cs="Calibri"/>
          <w:color w:val="000000"/>
          <w:sz w:val="23"/>
          <w:szCs w:val="23"/>
        </w:rPr>
        <w:t xml:space="preserve"> du udledte på din seneste rejse med fly</w:t>
      </w:r>
      <w:r w:rsidR="003B122D">
        <w:rPr>
          <w:rFonts w:ascii="Calibri" w:hAnsi="Calibri" w:cs="Calibri"/>
          <w:color w:val="000000"/>
          <w:sz w:val="23"/>
          <w:szCs w:val="23"/>
        </w:rPr>
        <w:t>,</w:t>
      </w:r>
      <w:r w:rsidRPr="007966C7">
        <w:rPr>
          <w:rFonts w:ascii="Calibri" w:hAnsi="Calibri" w:cs="Calibri"/>
          <w:color w:val="000000"/>
          <w:sz w:val="23"/>
          <w:szCs w:val="23"/>
        </w:rPr>
        <w:t xml:space="preserve"> og hvor meget du kunne spare ved at køre med tog – hvis muligt. Bemærk</w:t>
      </w:r>
      <w:r w:rsidR="003B122D">
        <w:rPr>
          <w:rFonts w:ascii="Calibri" w:hAnsi="Calibri" w:cs="Calibri"/>
          <w:color w:val="000000"/>
          <w:sz w:val="23"/>
          <w:szCs w:val="23"/>
        </w:rPr>
        <w:t>,</w:t>
      </w:r>
      <w:r w:rsidRPr="007966C7">
        <w:rPr>
          <w:rFonts w:ascii="Calibri" w:hAnsi="Calibri" w:cs="Calibri"/>
          <w:color w:val="000000"/>
          <w:sz w:val="23"/>
          <w:szCs w:val="23"/>
        </w:rPr>
        <w:t xml:space="preserve"> at toget ikke altid kører i ”fugleflugtslinje”. Ville du undvære flyveturen for at spare CO</w:t>
      </w:r>
      <w:r w:rsidRPr="007966C7">
        <w:rPr>
          <w:rFonts w:ascii="Calibri" w:hAnsi="Calibri" w:cs="Calibri"/>
          <w:color w:val="000000"/>
          <w:sz w:val="23"/>
          <w:szCs w:val="23"/>
          <w:vertAlign w:val="subscript"/>
        </w:rPr>
        <w:t>2</w:t>
      </w:r>
      <w:r w:rsidRPr="007966C7">
        <w:rPr>
          <w:rFonts w:ascii="Calibri" w:hAnsi="Calibri" w:cs="Calibri"/>
          <w:color w:val="000000"/>
          <w:sz w:val="23"/>
          <w:szCs w:val="23"/>
        </w:rPr>
        <w:t>?</w:t>
      </w:r>
    </w:p>
    <w:p w14:paraId="683ECF1F" w14:textId="77777777" w:rsidR="00372D4E" w:rsidRDefault="00372D4E" w:rsidP="00F924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4C9CD8B0" w14:textId="7F4DDFD9" w:rsidR="00372D4E" w:rsidRPr="007966C7" w:rsidRDefault="00372D4E" w:rsidP="00372D4E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7966C7">
        <w:rPr>
          <w:rFonts w:ascii="Calibri" w:hAnsi="Calibri" w:cs="Calibri"/>
          <w:color w:val="000000"/>
          <w:sz w:val="23"/>
          <w:szCs w:val="23"/>
        </w:rPr>
        <w:t xml:space="preserve">Undersøg på nettet, hvordan </w:t>
      </w:r>
      <w:r w:rsidR="00283C9E">
        <w:rPr>
          <w:rFonts w:ascii="Calibri" w:hAnsi="Calibri" w:cs="Calibri"/>
          <w:color w:val="000000"/>
          <w:sz w:val="23"/>
          <w:szCs w:val="23"/>
        </w:rPr>
        <w:t>du</w:t>
      </w:r>
      <w:r w:rsidRPr="007966C7">
        <w:rPr>
          <w:rFonts w:ascii="Calibri" w:hAnsi="Calibri" w:cs="Calibri"/>
          <w:color w:val="000000"/>
          <w:sz w:val="23"/>
          <w:szCs w:val="23"/>
        </w:rPr>
        <w:t xml:space="preserve"> kan købe klimaaflad/klimakompensation for din flyvetur</w:t>
      </w:r>
      <w:r w:rsidR="003B122D">
        <w:rPr>
          <w:rFonts w:ascii="Calibri" w:hAnsi="Calibri" w:cs="Calibri"/>
          <w:color w:val="000000"/>
          <w:sz w:val="23"/>
          <w:szCs w:val="23"/>
        </w:rPr>
        <w:t>,</w:t>
      </w:r>
      <w:r w:rsidRPr="007966C7">
        <w:rPr>
          <w:rFonts w:ascii="Calibri" w:hAnsi="Calibri" w:cs="Calibri"/>
          <w:color w:val="000000"/>
          <w:sz w:val="23"/>
          <w:szCs w:val="23"/>
        </w:rPr>
        <w:t xml:space="preserve"> og hvad pengene går til. </w:t>
      </w:r>
    </w:p>
    <w:p w14:paraId="3831BE84" w14:textId="77777777" w:rsidR="00372D4E" w:rsidRDefault="00372D4E" w:rsidP="00F924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7669AFA" w14:textId="77777777" w:rsidR="00372D4E" w:rsidRPr="007966C7" w:rsidRDefault="00372D4E" w:rsidP="00372D4E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7966C7">
        <w:rPr>
          <w:rFonts w:ascii="Calibri" w:hAnsi="Calibri" w:cs="Calibri"/>
          <w:color w:val="000000"/>
          <w:sz w:val="23"/>
          <w:szCs w:val="23"/>
        </w:rPr>
        <w:t xml:space="preserve">Er klimaaflad løsningen på problemet? </w:t>
      </w:r>
    </w:p>
    <w:p w14:paraId="66545E88" w14:textId="77777777" w:rsidR="00372D4E" w:rsidRDefault="00372D4E" w:rsidP="007966C7">
      <w:pPr>
        <w:autoSpaceDE w:val="0"/>
        <w:autoSpaceDN w:val="0"/>
        <w:adjustRightInd w:val="0"/>
        <w:spacing w:after="0" w:line="240" w:lineRule="auto"/>
        <w:ind w:firstLine="50"/>
        <w:rPr>
          <w:rFonts w:ascii="Calibri" w:hAnsi="Calibri" w:cs="Calibri"/>
          <w:color w:val="000000"/>
          <w:sz w:val="23"/>
          <w:szCs w:val="23"/>
        </w:rPr>
      </w:pPr>
    </w:p>
    <w:p w14:paraId="4DBB6EF5" w14:textId="568A8F9D" w:rsidR="00372D4E" w:rsidRDefault="00372D4E" w:rsidP="00372D4E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7966C7">
        <w:rPr>
          <w:rFonts w:ascii="Calibri" w:hAnsi="Calibri" w:cs="Calibri"/>
          <w:color w:val="000000"/>
          <w:sz w:val="23"/>
          <w:szCs w:val="23"/>
        </w:rPr>
        <w:t>Hvordan kan transport være socialt bæredygtigt – hvordan kan det være ikke-socialt bæredygtigt?</w:t>
      </w:r>
    </w:p>
    <w:p w14:paraId="51525863" w14:textId="77777777" w:rsidR="003B122D" w:rsidRPr="003B122D" w:rsidRDefault="003B122D" w:rsidP="003B122D">
      <w:pPr>
        <w:pStyle w:val="Listeafsnit"/>
        <w:rPr>
          <w:rFonts w:ascii="Calibri" w:hAnsi="Calibri" w:cs="Calibri"/>
          <w:color w:val="000000"/>
          <w:sz w:val="23"/>
          <w:szCs w:val="23"/>
        </w:rPr>
      </w:pPr>
    </w:p>
    <w:p w14:paraId="2A9C87E5" w14:textId="5D38526C" w:rsidR="00372D4E" w:rsidRPr="007966C7" w:rsidRDefault="00372D4E" w:rsidP="00372D4E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7966C7">
        <w:rPr>
          <w:rFonts w:ascii="Calibri" w:hAnsi="Calibri" w:cs="Calibri"/>
          <w:color w:val="000000"/>
          <w:sz w:val="23"/>
          <w:szCs w:val="23"/>
        </w:rPr>
        <w:t>Hvordan kan transport være økonomisk bæredygtigt</w:t>
      </w:r>
      <w:r w:rsidR="000D27C4">
        <w:rPr>
          <w:rFonts w:ascii="Calibri" w:hAnsi="Calibri" w:cs="Calibri"/>
          <w:color w:val="000000"/>
          <w:sz w:val="23"/>
          <w:szCs w:val="23"/>
        </w:rPr>
        <w:t>? Og h</w:t>
      </w:r>
      <w:r w:rsidRPr="007966C7">
        <w:rPr>
          <w:rFonts w:ascii="Calibri" w:hAnsi="Calibri" w:cs="Calibri"/>
          <w:color w:val="000000"/>
          <w:sz w:val="23"/>
          <w:szCs w:val="23"/>
        </w:rPr>
        <w:t>vordan kan det være ikke-økonomisk bæredygtigt?</w:t>
      </w:r>
    </w:p>
    <w:p w14:paraId="52161C54" w14:textId="77777777" w:rsidR="00372D4E" w:rsidRDefault="00372D4E" w:rsidP="00451D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549AEF0" w14:textId="54BED76B" w:rsidR="00372D4E" w:rsidRDefault="00372D4E" w:rsidP="00372D4E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7966C7">
        <w:rPr>
          <w:rFonts w:ascii="Calibri" w:hAnsi="Calibri" w:cs="Calibri"/>
          <w:color w:val="000000"/>
          <w:sz w:val="23"/>
          <w:szCs w:val="23"/>
        </w:rPr>
        <w:t>Hvilke verdensmål knytter sig til bæredygtig transport?</w:t>
      </w:r>
    </w:p>
    <w:p w14:paraId="66C900A8" w14:textId="77777777" w:rsidR="00372D4E" w:rsidRPr="007966C7" w:rsidRDefault="00372D4E" w:rsidP="007966C7">
      <w:pPr>
        <w:pStyle w:val="Listeafsnit"/>
        <w:rPr>
          <w:rFonts w:ascii="Calibri" w:hAnsi="Calibri" w:cs="Calibri"/>
          <w:color w:val="000000"/>
          <w:sz w:val="23"/>
          <w:szCs w:val="23"/>
        </w:rPr>
      </w:pPr>
    </w:p>
    <w:p w14:paraId="482B1435" w14:textId="77777777" w:rsidR="00372D4E" w:rsidRPr="00505277" w:rsidRDefault="00372D4E" w:rsidP="009F30FB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da-DK"/>
        </w:rPr>
      </w:pPr>
    </w:p>
    <w:tbl>
      <w:tblPr>
        <w:tblStyle w:val="Tabel-Gitter"/>
        <w:tblW w:w="0" w:type="auto"/>
        <w:tblInd w:w="397" w:type="dxa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4"/>
      </w:tblGrid>
      <w:tr w:rsidR="00372D4E" w:rsidRPr="00505277" w14:paraId="2A6E6397" w14:textId="77777777" w:rsidTr="009F30FB">
        <w:trPr>
          <w:trHeight w:val="1952"/>
        </w:trPr>
        <w:tc>
          <w:tcPr>
            <w:tcW w:w="894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2F2F2" w:themeFill="background1" w:themeFillShade="F2"/>
          </w:tcPr>
          <w:p w14:paraId="671CD63A" w14:textId="77777777" w:rsidR="007C17FA" w:rsidRDefault="00372D4E" w:rsidP="004A1C0A">
            <w:pPr>
              <w:ind w:left="284"/>
              <w:rPr>
                <w:rFonts w:cstheme="minorHAnsi"/>
                <w:iCs/>
                <w:sz w:val="24"/>
                <w:szCs w:val="24"/>
              </w:rPr>
            </w:pPr>
            <w:r w:rsidRPr="00505277">
              <w:rPr>
                <w:rFonts w:cstheme="minorHAnsi"/>
              </w:rPr>
              <w:br w:type="page"/>
            </w:r>
            <w:bookmarkStart w:id="0" w:name="_Hlk13131863"/>
            <w:r w:rsidRPr="00505277">
              <w:rPr>
                <w:rFonts w:cstheme="minorHAnsi"/>
                <w:color w:val="323E4F" w:themeColor="text2" w:themeShade="BF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Gem svar og data</w:t>
            </w:r>
            <w:r w:rsidR="003B122D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så de kan indgå i besvarelsen af den overordnede problemstilling </w:t>
            </w:r>
            <w:r>
              <w:rPr>
                <w:rFonts w:cstheme="minorHAnsi"/>
                <w:i/>
                <w:sz w:val="24"/>
                <w:szCs w:val="24"/>
              </w:rPr>
              <w:t xml:space="preserve">Hvordan bliver byer bæredygtige? </w:t>
            </w:r>
          </w:p>
          <w:p w14:paraId="37B313AA" w14:textId="37FC5A31" w:rsidR="00372D4E" w:rsidRPr="00BB610E" w:rsidRDefault="00372D4E" w:rsidP="004A1C0A">
            <w:pPr>
              <w:ind w:left="284"/>
              <w:rPr>
                <w:rFonts w:cstheme="minorHAnsi"/>
                <w:color w:val="323E4F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 </w:t>
            </w:r>
            <w:r w:rsidR="0049331C">
              <w:rPr>
                <w:rFonts w:cstheme="minorHAnsi"/>
                <w:sz w:val="24"/>
                <w:szCs w:val="24"/>
              </w:rPr>
              <w:t>indsamlede data og beregninger</w:t>
            </w:r>
            <w:r>
              <w:rPr>
                <w:rFonts w:cstheme="minorHAnsi"/>
                <w:sz w:val="24"/>
                <w:szCs w:val="24"/>
              </w:rPr>
              <w:t xml:space="preserve"> skal gemmes</w:t>
            </w:r>
            <w:r w:rsidR="003B122D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så de nemt kan indgå i opgavebesvarelsen og medbringes til eksamen. </w:t>
            </w:r>
          </w:p>
          <w:p w14:paraId="6C063580" w14:textId="77777777" w:rsidR="00372D4E" w:rsidRDefault="00372D4E" w:rsidP="004A1C0A">
            <w:pPr>
              <w:ind w:left="284"/>
              <w:rPr>
                <w:rFonts w:cstheme="minorHAnsi"/>
                <w:b/>
                <w:bCs/>
                <w:color w:val="323E4F"/>
                <w:sz w:val="24"/>
                <w:szCs w:val="24"/>
              </w:rPr>
            </w:pPr>
          </w:p>
          <w:p w14:paraId="453F5A0C" w14:textId="77777777" w:rsidR="00372D4E" w:rsidRPr="00B363F5" w:rsidRDefault="00372D4E" w:rsidP="004A1C0A">
            <w:pPr>
              <w:ind w:left="284"/>
              <w:rPr>
                <w:rFonts w:cstheme="minorHAnsi"/>
                <w:i/>
                <w:iCs/>
                <w:color w:val="323E4F"/>
                <w:sz w:val="24"/>
                <w:szCs w:val="24"/>
              </w:rPr>
            </w:pPr>
            <w:r w:rsidRPr="00BB610E">
              <w:rPr>
                <w:rFonts w:cstheme="minorHAnsi"/>
                <w:b/>
                <w:bCs/>
                <w:color w:val="323E4F"/>
                <w:sz w:val="24"/>
                <w:szCs w:val="24"/>
              </w:rPr>
              <w:t xml:space="preserve">HUSK: </w:t>
            </w:r>
            <w:r w:rsidRPr="00BB610E">
              <w:rPr>
                <w:rFonts w:cstheme="minorHAnsi"/>
                <w:i/>
                <w:iCs/>
                <w:color w:val="323E4F"/>
                <w:sz w:val="24"/>
                <w:szCs w:val="24"/>
              </w:rPr>
              <w:t>Jo bedre data – des bedre argumentation.</w:t>
            </w:r>
          </w:p>
        </w:tc>
      </w:tr>
      <w:bookmarkEnd w:id="0"/>
    </w:tbl>
    <w:p w14:paraId="67EF5A8A" w14:textId="77777777" w:rsidR="00372D4E" w:rsidRPr="00505277" w:rsidRDefault="00372D4E" w:rsidP="009F30FB">
      <w:pPr>
        <w:rPr>
          <w:rFonts w:cstheme="minorHAnsi"/>
          <w:sz w:val="24"/>
          <w:szCs w:val="24"/>
        </w:rPr>
      </w:pPr>
    </w:p>
    <w:p w14:paraId="6471534C" w14:textId="77777777" w:rsidR="00372D4E" w:rsidRPr="007966C7" w:rsidRDefault="00372D4E" w:rsidP="00796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5A6A807" w14:textId="77777777" w:rsidR="00413FEF" w:rsidRPr="00E2684E" w:rsidRDefault="00413FEF" w:rsidP="00E2684E"/>
    <w:sectPr w:rsidR="00413FEF" w:rsidRPr="00E2684E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44D2C" w14:textId="77777777" w:rsidR="003D1B4B" w:rsidRDefault="003D1B4B" w:rsidP="003A72FC">
      <w:pPr>
        <w:spacing w:after="0" w:line="240" w:lineRule="auto"/>
      </w:pPr>
      <w:r>
        <w:separator/>
      </w:r>
    </w:p>
  </w:endnote>
  <w:endnote w:type="continuationSeparator" w:id="0">
    <w:p w14:paraId="0C9DDF97" w14:textId="77777777" w:rsidR="003D1B4B" w:rsidRDefault="003D1B4B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B6C7E" w14:textId="77777777" w:rsidR="003D1B4B" w:rsidRDefault="003D1B4B" w:rsidP="003A72FC">
      <w:pPr>
        <w:spacing w:after="0" w:line="240" w:lineRule="auto"/>
      </w:pPr>
      <w:r>
        <w:separator/>
      </w:r>
    </w:p>
  </w:footnote>
  <w:footnote w:type="continuationSeparator" w:id="0">
    <w:p w14:paraId="260B32DC" w14:textId="77777777" w:rsidR="003D1B4B" w:rsidRDefault="003D1B4B" w:rsidP="003A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F47B8" w14:textId="77777777" w:rsidR="003A72FC" w:rsidRDefault="00A92727" w:rsidP="009709E6">
    <w:pPr>
      <w:pStyle w:val="Sidehoved"/>
      <w:jc w:val="cent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C477839" wp14:editId="6CDBF6A0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0007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6A0AA31" w14:textId="02ADAD41" w:rsidR="003A72FC" w:rsidRPr="00A92727" w:rsidRDefault="009709E6" w:rsidP="009709E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A92727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</w:t>
                              </w:r>
                              <w:proofErr w:type="spellEnd"/>
                              <w:r w:rsidRPr="00A92727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, opgave 5.</w:t>
                              </w:r>
                              <w:r w:rsidR="003B122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4.A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77839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left:0;text-align:left;margin-left:0;margin-top:33pt;width:468pt;height:47.2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6A0AA31" w14:textId="02ADAD41" w:rsidR="003A72FC" w:rsidRPr="00A92727" w:rsidRDefault="009709E6" w:rsidP="009709E6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92727"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GEOdetektiven, opgave 5.</w:t>
                        </w:r>
                        <w:r w:rsidR="003B122D">
                          <w:rPr>
                            <w:b/>
                            <w:bCs/>
                            <w:sz w:val="32"/>
                            <w:szCs w:val="32"/>
                          </w:rPr>
                          <w:t>4.A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9142BF" wp14:editId="58BA8582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1613D36" w14:textId="26547BA7" w:rsidR="003A72FC" w:rsidRPr="003119E2" w:rsidRDefault="003A72FC">
                          <w:pPr>
                            <w:spacing w:after="0" w:line="240" w:lineRule="auto"/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 w:rsidR="0049331C">
                            <w:rPr>
                              <w:noProof/>
                              <w:color w:val="EF4F0F"/>
                            </w:rPr>
                            <w:t>2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142BF" id="_x0000_t202" coordsize="21600,21600" o:spt="202" path="m,l,21600r21600,l21600,xe">
              <v:stroke joinstyle="miter"/>
              <v:path gradientshapeok="t" o:connecttype="rect"/>
            </v:shapetype>
            <v:shape id="Tekstfelt 219" o:spid="_x0000_s1027" type="#_x0000_t202" style="position:absolute;left:0;text-align:left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" o:allowincell="f" fillcolor="#92d050" stroked="f">
              <v:textbox inset=",0,,0">
                <w:txbxContent>
                  <w:p w14:paraId="11613D36" w14:textId="26547BA7" w:rsidR="003A72FC" w:rsidRPr="003119E2" w:rsidRDefault="003A72FC">
                    <w:pPr>
                      <w:spacing w:after="0" w:line="240" w:lineRule="auto"/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 w:rsidR="0049331C">
                      <w:rPr>
                        <w:noProof/>
                        <w:color w:val="EF4F0F"/>
                      </w:rPr>
                      <w:t>2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9DA7F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7E3C70"/>
    <w:multiLevelType w:val="hybridMultilevel"/>
    <w:tmpl w:val="E4AE9C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FC"/>
    <w:rsid w:val="000D27C4"/>
    <w:rsid w:val="00102783"/>
    <w:rsid w:val="001D10A1"/>
    <w:rsid w:val="00283C9E"/>
    <w:rsid w:val="003119E2"/>
    <w:rsid w:val="00372D4E"/>
    <w:rsid w:val="003A72FC"/>
    <w:rsid w:val="003B122D"/>
    <w:rsid w:val="003D1B4B"/>
    <w:rsid w:val="00413FEF"/>
    <w:rsid w:val="00470DC0"/>
    <w:rsid w:val="0049331C"/>
    <w:rsid w:val="007C17FA"/>
    <w:rsid w:val="009709E6"/>
    <w:rsid w:val="009D1493"/>
    <w:rsid w:val="00A92727"/>
    <w:rsid w:val="00CB177B"/>
    <w:rsid w:val="00D74C36"/>
    <w:rsid w:val="00D83090"/>
    <w:rsid w:val="00E2684E"/>
    <w:rsid w:val="00FC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B587A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9E6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70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character" w:customStyle="1" w:styleId="Overskrift1Tegn">
    <w:name w:val="Overskrift 1 Tegn"/>
    <w:basedOn w:val="Standardskrifttypeiafsnit"/>
    <w:link w:val="Overskrift1"/>
    <w:uiPriority w:val="9"/>
    <w:rsid w:val="009709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9709E6"/>
    <w:rPr>
      <w:color w:val="0563C1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9709E6"/>
    <w:pPr>
      <w:numPr>
        <w:numId w:val="1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9709E6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372D4E"/>
    <w:pPr>
      <w:ind w:left="720"/>
      <w:contextualSpacing/>
    </w:pPr>
  </w:style>
  <w:style w:type="table" w:styleId="Tabel-Gitter">
    <w:name w:val="Table Grid"/>
    <w:basedOn w:val="Tabel-Normal"/>
    <w:uiPriority w:val="59"/>
    <w:rsid w:val="00372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122D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B122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122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122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B122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B12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match.dk/blog/2016/03/saa-meget-bruger-du-i-co2-naar-du-rejser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google.dk/map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137A89605D7458141AC875DB1FD7C" ma:contentTypeVersion="8" ma:contentTypeDescription="Opret et nyt dokument." ma:contentTypeScope="" ma:versionID="d3968e5992f7208b991328ae63b9f014">
  <xsd:schema xmlns:xsd="http://www.w3.org/2001/XMLSchema" xmlns:xs="http://www.w3.org/2001/XMLSchema" xmlns:p="http://schemas.microsoft.com/office/2006/metadata/properties" xmlns:ns2="23a6370a-86da-4559-a902-a555cc3496bb" xmlns:ns3="dff9234d-361e-4ea0-b40c-aee3710dbb8d" targetNamespace="http://schemas.microsoft.com/office/2006/metadata/properties" ma:root="true" ma:fieldsID="a08187f21dcbcca135e8ef9ff5495a8c" ns2:_="" ns3:_="">
    <xsd:import namespace="23a6370a-86da-4559-a902-a555cc3496bb"/>
    <xsd:import namespace="dff9234d-361e-4ea0-b40c-aee3710db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6370a-86da-4559-a902-a555cc34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9234d-361e-4ea0-b40c-aee3710db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C73101-B2E7-4221-84F5-D474393B0D08}"/>
</file>

<file path=customXml/itemProps2.xml><?xml version="1.0" encoding="utf-8"?>
<ds:datastoreItem xmlns:ds="http://schemas.openxmlformats.org/officeDocument/2006/customXml" ds:itemID="{3A8FA76D-8D64-4247-9FBD-AF89DF39779F}"/>
</file>

<file path=customXml/itemProps3.xml><?xml version="1.0" encoding="utf-8"?>
<ds:datastoreItem xmlns:ds="http://schemas.openxmlformats.org/officeDocument/2006/customXml" ds:itemID="{8945936B-7721-481E-8406-6A723DBFE9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GEOdetektiven, opgave 5.X.X</vt:lpstr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5.4.A</dc:title>
  <dc:subject/>
  <dc:creator>Sletten, Iben Stampe DK - LRI</dc:creator>
  <cp:keywords/>
  <dc:description/>
  <cp:lastModifiedBy>Hanne Lyng Frandsen</cp:lastModifiedBy>
  <cp:revision>8</cp:revision>
  <dcterms:created xsi:type="dcterms:W3CDTF">2020-08-28T07:30:00Z</dcterms:created>
  <dcterms:modified xsi:type="dcterms:W3CDTF">2020-10-05T08:02:00Z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0x010100252137A89605D7458141AC875DB1FD7C</vt:lpwstr>
  </property>
</Properties>
</file>