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73BE2" w14:textId="580C2B46" w:rsidR="000D07CD" w:rsidRDefault="000D07CD" w:rsidP="005036E2">
      <w:pPr>
        <w:pStyle w:val="Overskrift1"/>
      </w:pPr>
      <w:r>
        <w:t>K</w:t>
      </w:r>
      <w:r w:rsidRPr="0002651E">
        <w:t>affe, energi og minedrift</w:t>
      </w:r>
      <w:r>
        <w:t xml:space="preserve"> – er der fordele ved vulkaner?</w:t>
      </w:r>
    </w:p>
    <w:p w14:paraId="39CC1C0E" w14:textId="77777777" w:rsidR="000D07CD" w:rsidRDefault="000D07CD" w:rsidP="005036E2">
      <w:pPr>
        <w:rPr>
          <w:b/>
          <w:bCs/>
          <w:sz w:val="24"/>
          <w:szCs w:val="24"/>
        </w:rPr>
      </w:pPr>
    </w:p>
    <w:p w14:paraId="5FB6926C" w14:textId="19F7641F" w:rsidR="00347E0F" w:rsidRPr="0002651E" w:rsidRDefault="000D07CD" w:rsidP="005036E2">
      <w:pPr>
        <w:rPr>
          <w:sz w:val="24"/>
          <w:szCs w:val="24"/>
        </w:rPr>
      </w:pPr>
      <w:r>
        <w:rPr>
          <w:b/>
          <w:bCs/>
          <w:sz w:val="24"/>
          <w:szCs w:val="24"/>
        </w:rPr>
        <w:t>Formål</w:t>
      </w:r>
      <w:r>
        <w:rPr>
          <w:b/>
          <w:bCs/>
          <w:sz w:val="24"/>
          <w:szCs w:val="24"/>
        </w:rPr>
        <w:br/>
      </w:r>
      <w:r w:rsidR="00347E0F">
        <w:rPr>
          <w:sz w:val="24"/>
          <w:szCs w:val="24"/>
        </w:rPr>
        <w:t>Denne øvelse har til formål at finde synlige beviser på</w:t>
      </w:r>
      <w:r>
        <w:rPr>
          <w:sz w:val="24"/>
          <w:szCs w:val="24"/>
        </w:rPr>
        <w:t>,</w:t>
      </w:r>
      <w:r w:rsidR="00347E0F">
        <w:rPr>
          <w:sz w:val="24"/>
          <w:szCs w:val="24"/>
        </w:rPr>
        <w:t xml:space="preserve"> at der er fordele ved vulkaner. </w:t>
      </w:r>
      <w:r>
        <w:rPr>
          <w:sz w:val="24"/>
          <w:szCs w:val="24"/>
        </w:rPr>
        <w:br/>
      </w:r>
      <w:r w:rsidR="00347E0F">
        <w:rPr>
          <w:sz w:val="24"/>
          <w:szCs w:val="24"/>
        </w:rPr>
        <w:t xml:space="preserve">Til øvelsen skal I bruge </w:t>
      </w:r>
      <w:proofErr w:type="spellStart"/>
      <w:r w:rsidR="00347E0F">
        <w:rPr>
          <w:sz w:val="24"/>
          <w:szCs w:val="24"/>
        </w:rPr>
        <w:t>GoogleEarth</w:t>
      </w:r>
      <w:proofErr w:type="spellEnd"/>
      <w:r w:rsidR="00347E0F">
        <w:rPr>
          <w:sz w:val="24"/>
          <w:szCs w:val="24"/>
        </w:rPr>
        <w:t>.</w:t>
      </w:r>
    </w:p>
    <w:p w14:paraId="5ECE98A2" w14:textId="4594315A" w:rsidR="005036E2" w:rsidRPr="0002651E" w:rsidRDefault="00EA451C" w:rsidP="005036E2">
      <w:pPr>
        <w:rPr>
          <w:sz w:val="24"/>
          <w:szCs w:val="24"/>
        </w:rPr>
      </w:pPr>
      <w:r w:rsidRPr="0002651E">
        <w:rPr>
          <w:sz w:val="24"/>
          <w:szCs w:val="24"/>
        </w:rPr>
        <w:t xml:space="preserve">Åbn </w:t>
      </w:r>
      <w:r w:rsidR="00203254" w:rsidRPr="0002651E">
        <w:rPr>
          <w:sz w:val="24"/>
          <w:szCs w:val="24"/>
        </w:rPr>
        <w:t>Google Earth</w:t>
      </w:r>
      <w:r w:rsidRPr="0002651E">
        <w:rPr>
          <w:sz w:val="24"/>
          <w:szCs w:val="24"/>
        </w:rPr>
        <w:t xml:space="preserve">. </w:t>
      </w:r>
      <w:r w:rsidR="005036E2" w:rsidRPr="0002651E">
        <w:rPr>
          <w:sz w:val="24"/>
          <w:szCs w:val="24"/>
        </w:rPr>
        <w:t xml:space="preserve">Du kan downloade programmet </w:t>
      </w:r>
      <w:hyperlink r:id="rId7" w:history="1">
        <w:r w:rsidR="005036E2" w:rsidRPr="006B6274">
          <w:rPr>
            <w:rStyle w:val="Hyperlink"/>
            <w:sz w:val="24"/>
            <w:szCs w:val="24"/>
          </w:rPr>
          <w:t>her</w:t>
        </w:r>
      </w:hyperlink>
      <w:r w:rsidR="006B6274">
        <w:rPr>
          <w:sz w:val="24"/>
          <w:szCs w:val="24"/>
        </w:rPr>
        <w:t>.</w:t>
      </w:r>
    </w:p>
    <w:p w14:paraId="0FE3A8D5" w14:textId="4966C504" w:rsidR="00C55B3D" w:rsidRPr="0002651E" w:rsidRDefault="00C55B3D" w:rsidP="00C55B3D">
      <w:pPr>
        <w:rPr>
          <w:sz w:val="24"/>
          <w:szCs w:val="24"/>
        </w:rPr>
      </w:pPr>
      <w:r w:rsidRPr="0002651E">
        <w:rPr>
          <w:sz w:val="24"/>
          <w:szCs w:val="24"/>
        </w:rPr>
        <w:t xml:space="preserve">Importér </w:t>
      </w:r>
      <w:proofErr w:type="spellStart"/>
      <w:r w:rsidRPr="0002651E">
        <w:rPr>
          <w:sz w:val="24"/>
          <w:szCs w:val="24"/>
        </w:rPr>
        <w:t>kml</w:t>
      </w:r>
      <w:proofErr w:type="spellEnd"/>
      <w:r w:rsidRPr="0002651E">
        <w:rPr>
          <w:sz w:val="24"/>
          <w:szCs w:val="24"/>
        </w:rPr>
        <w:t>-filen ”</w:t>
      </w:r>
      <w:proofErr w:type="spellStart"/>
      <w:r w:rsidR="00000000">
        <w:fldChar w:fldCharType="begin"/>
      </w:r>
      <w:r w:rsidR="00054447">
        <w:instrText>HYPERLINK "https://volcano.si.edu/ge/GVPWorldVolcanoes.kml"</w:instrText>
      </w:r>
      <w:r w:rsidR="00000000">
        <w:fldChar w:fldCharType="separate"/>
      </w:r>
      <w:r w:rsidRPr="004D2735">
        <w:rPr>
          <w:rStyle w:val="Hyperlink"/>
          <w:sz w:val="24"/>
          <w:szCs w:val="24"/>
        </w:rPr>
        <w:t>GVPWorldVolcanoes.kml</w:t>
      </w:r>
      <w:proofErr w:type="spellEnd"/>
      <w:r w:rsidR="00000000">
        <w:rPr>
          <w:rStyle w:val="Hyperlink"/>
          <w:sz w:val="24"/>
          <w:szCs w:val="24"/>
        </w:rPr>
        <w:fldChar w:fldCharType="end"/>
      </w:r>
      <w:r w:rsidRPr="0002651E">
        <w:rPr>
          <w:sz w:val="24"/>
          <w:szCs w:val="24"/>
        </w:rPr>
        <w:t xml:space="preserve">”, som viser vulkaner i verden. </w:t>
      </w:r>
      <w:r w:rsidR="000D07CD">
        <w:rPr>
          <w:sz w:val="24"/>
          <w:szCs w:val="24"/>
        </w:rPr>
        <w:br/>
        <w:t>(</w:t>
      </w:r>
      <w:r w:rsidRPr="0002651E">
        <w:rPr>
          <w:sz w:val="24"/>
          <w:szCs w:val="24"/>
        </w:rPr>
        <w:t xml:space="preserve">Vi har tidligere anvendt den, så måske </w:t>
      </w:r>
      <w:r w:rsidR="004D2735">
        <w:rPr>
          <w:sz w:val="24"/>
          <w:szCs w:val="24"/>
        </w:rPr>
        <w:t xml:space="preserve">ligger den allerede som fil i </w:t>
      </w:r>
      <w:proofErr w:type="spellStart"/>
      <w:r w:rsidR="004D2735">
        <w:rPr>
          <w:sz w:val="24"/>
          <w:szCs w:val="24"/>
        </w:rPr>
        <w:t>GoogleEarth</w:t>
      </w:r>
      <w:proofErr w:type="spellEnd"/>
      <w:r w:rsidRPr="0002651E">
        <w:rPr>
          <w:sz w:val="24"/>
          <w:szCs w:val="24"/>
        </w:rPr>
        <w:t>.</w:t>
      </w:r>
      <w:r w:rsidR="000D07CD">
        <w:rPr>
          <w:sz w:val="24"/>
          <w:szCs w:val="24"/>
        </w:rPr>
        <w:t>)</w:t>
      </w:r>
    </w:p>
    <w:p w14:paraId="480FC0B0" w14:textId="2A0347A6" w:rsidR="00F96A7F" w:rsidRPr="0002651E" w:rsidRDefault="00C55B3D" w:rsidP="0002651E">
      <w:pPr>
        <w:spacing w:after="0"/>
        <w:rPr>
          <w:sz w:val="24"/>
          <w:szCs w:val="24"/>
        </w:rPr>
      </w:pPr>
      <w:r w:rsidRPr="0002651E">
        <w:rPr>
          <w:noProof/>
          <w:lang w:eastAsia="da-DK"/>
        </w:rPr>
        <mc:AlternateContent>
          <mc:Choice Requires="wps">
            <w:drawing>
              <wp:anchor distT="0" distB="0" distL="114300" distR="114300" simplePos="0" relativeHeight="251659264" behindDoc="0" locked="0" layoutInCell="1" allowOverlap="1" wp14:anchorId="37C01202" wp14:editId="6AC442BE">
                <wp:simplePos x="0" y="0"/>
                <wp:positionH relativeFrom="column">
                  <wp:posOffset>0</wp:posOffset>
                </wp:positionH>
                <wp:positionV relativeFrom="paragraph">
                  <wp:posOffset>0</wp:posOffset>
                </wp:positionV>
                <wp:extent cx="6120130" cy="1032510"/>
                <wp:effectExtent l="0" t="0" r="26670" b="23495"/>
                <wp:wrapSquare wrapText="bothSides"/>
                <wp:docPr id="1" name="Tekstfelt 1"/>
                <wp:cNvGraphicFramePr/>
                <a:graphic xmlns:a="http://schemas.openxmlformats.org/drawingml/2006/main">
                  <a:graphicData uri="http://schemas.microsoft.com/office/word/2010/wordprocessingShape">
                    <wps:wsp>
                      <wps:cNvSpPr txBox="1"/>
                      <wps:spPr>
                        <a:xfrm>
                          <a:off x="0" y="0"/>
                          <a:ext cx="6120130" cy="1032510"/>
                        </a:xfrm>
                        <a:prstGeom prst="rect">
                          <a:avLst/>
                        </a:prstGeom>
                        <a:noFill/>
                        <a:ln>
                          <a:solidFill>
                            <a:schemeClr val="accent1"/>
                          </a:solidFill>
                        </a:ln>
                        <a:effectLst/>
                      </wps:spPr>
                      <wps:txbx>
                        <w:txbxContent>
                          <w:p w14:paraId="3FA9B1E8" w14:textId="098B847A" w:rsidR="000D07CD" w:rsidRPr="000D07CD" w:rsidRDefault="000D07CD" w:rsidP="00F759A2">
                            <w:pPr>
                              <w:spacing w:after="0"/>
                              <w:rPr>
                                <w:b/>
                                <w:bCs/>
                                <w:sz w:val="24"/>
                                <w:szCs w:val="24"/>
                              </w:rPr>
                            </w:pPr>
                            <w:r>
                              <w:rPr>
                                <w:b/>
                                <w:bCs/>
                                <w:sz w:val="24"/>
                                <w:szCs w:val="24"/>
                              </w:rPr>
                              <w:t>Tips til brug af Google Earth</w:t>
                            </w:r>
                          </w:p>
                          <w:p w14:paraId="02C05175" w14:textId="58DA0975" w:rsidR="00C55B3D" w:rsidRPr="00C55B3D" w:rsidRDefault="00C55B3D" w:rsidP="00F759A2">
                            <w:pPr>
                              <w:spacing w:after="0"/>
                              <w:rPr>
                                <w:sz w:val="24"/>
                                <w:szCs w:val="24"/>
                              </w:rPr>
                            </w:pPr>
                            <w:r w:rsidRPr="00CA0CB2">
                              <w:rPr>
                                <w:sz w:val="24"/>
                                <w:szCs w:val="24"/>
                              </w:rPr>
                              <w:t>Hvis man skal finde en by eller et sted</w:t>
                            </w:r>
                            <w:r w:rsidR="000D07CD">
                              <w:rPr>
                                <w:sz w:val="24"/>
                                <w:szCs w:val="24"/>
                              </w:rPr>
                              <w:t>,</w:t>
                            </w:r>
                            <w:r w:rsidRPr="00CA0CB2">
                              <w:rPr>
                                <w:sz w:val="24"/>
                                <w:szCs w:val="24"/>
                              </w:rPr>
                              <w:t xml:space="preserve"> man ikke kender, kan man skrive stedets navn øverst i venstre hjørne</w:t>
                            </w:r>
                            <w:r w:rsidR="000D07CD">
                              <w:rPr>
                                <w:sz w:val="24"/>
                                <w:szCs w:val="24"/>
                              </w:rPr>
                              <w:t xml:space="preserve">, </w:t>
                            </w:r>
                            <w:r w:rsidRPr="00CA0CB2">
                              <w:rPr>
                                <w:sz w:val="24"/>
                                <w:szCs w:val="24"/>
                              </w:rPr>
                              <w:t xml:space="preserve">hvorefter Google Earth selv finder hen til stedet. </w:t>
                            </w:r>
                          </w:p>
                          <w:p w14:paraId="49BD488C" w14:textId="324D4197" w:rsidR="00BE39C9" w:rsidRDefault="00C55B3D" w:rsidP="00EF019E">
                            <w:pPr>
                              <w:rPr>
                                <w:sz w:val="24"/>
                                <w:szCs w:val="24"/>
                              </w:rPr>
                            </w:pPr>
                            <w:r w:rsidRPr="00CA0CB2">
                              <w:rPr>
                                <w:b/>
                                <w:sz w:val="24"/>
                                <w:szCs w:val="24"/>
                              </w:rPr>
                              <w:t>3D</w:t>
                            </w:r>
                            <w:r w:rsidRPr="00CA0CB2">
                              <w:rPr>
                                <w:sz w:val="24"/>
                                <w:szCs w:val="24"/>
                              </w:rPr>
                              <w:t>: Ved at klikke</w:t>
                            </w:r>
                            <w:r>
                              <w:rPr>
                                <w:sz w:val="24"/>
                                <w:szCs w:val="24"/>
                              </w:rPr>
                              <w:t xml:space="preserve"> på den øverste blå pil</w:t>
                            </w:r>
                            <w:r w:rsidRPr="00CA0CB2">
                              <w:rPr>
                                <w:sz w:val="24"/>
                                <w:szCs w:val="24"/>
                              </w:rPr>
                              <w:t xml:space="preserve"> </w:t>
                            </w:r>
                            <w:r w:rsidRPr="008A5E99">
                              <w:rPr>
                                <w:noProof/>
                                <w:lang w:eastAsia="da-DK"/>
                              </w:rPr>
                              <w:drawing>
                                <wp:inline distT="0" distB="0" distL="0" distR="0" wp14:anchorId="02C878E0" wp14:editId="5FD1D6B4">
                                  <wp:extent cx="317500" cy="3175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8">
                                            <a:extLst>
                                              <a:ext uri="{28A0092B-C50C-407E-A947-70E740481C1C}">
                                                <a14:useLocalDpi xmlns:a14="http://schemas.microsoft.com/office/drawing/2010/main" val="0"/>
                                              </a:ext>
                                            </a:extLst>
                                          </a:blip>
                                          <a:srcRect l="54904" t="10428" r="38045" b="77005"/>
                                          <a:stretch>
                                            <a:fillRect/>
                                          </a:stretch>
                                        </pic:blipFill>
                                        <pic:spPr bwMode="auto">
                                          <a:xfrm>
                                            <a:off x="0" y="0"/>
                                            <a:ext cx="317500" cy="317500"/>
                                          </a:xfrm>
                                          <a:prstGeom prst="rect">
                                            <a:avLst/>
                                          </a:prstGeom>
                                          <a:noFill/>
                                          <a:ln>
                                            <a:noFill/>
                                          </a:ln>
                                        </pic:spPr>
                                      </pic:pic>
                                    </a:graphicData>
                                  </a:graphic>
                                </wp:inline>
                              </w:drawing>
                            </w:r>
                            <w:r w:rsidRPr="00CA0CB2">
                              <w:rPr>
                                <w:sz w:val="24"/>
                                <w:szCs w:val="24"/>
                              </w:rPr>
                              <w:t xml:space="preserve"> kan man "tippe" landskabet</w:t>
                            </w:r>
                            <w:r w:rsidR="000D07CD">
                              <w:rPr>
                                <w:sz w:val="24"/>
                                <w:szCs w:val="24"/>
                              </w:rPr>
                              <w:t>,</w:t>
                            </w:r>
                            <w:r w:rsidRPr="00CA0CB2">
                              <w:rPr>
                                <w:sz w:val="24"/>
                                <w:szCs w:val="24"/>
                              </w:rPr>
                              <w:t xml:space="preserve"> og se det i 3D. </w:t>
                            </w:r>
                          </w:p>
                          <w:p w14:paraId="27019546" w14:textId="63B8F5DF" w:rsidR="00C55B3D" w:rsidRPr="00EF019E" w:rsidRDefault="00BE39C9" w:rsidP="00EF019E">
                            <w:pPr>
                              <w:rPr>
                                <w:b/>
                              </w:rPr>
                            </w:pPr>
                            <w:r>
                              <w:rPr>
                                <w:sz w:val="24"/>
                                <w:szCs w:val="24"/>
                              </w:rPr>
                              <w:t xml:space="preserve">Det er en stor fordel at bruge en mus, idet man kan tippe landskabet ved at holde </w:t>
                            </w:r>
                            <w:proofErr w:type="spellStart"/>
                            <w:r>
                              <w:rPr>
                                <w:sz w:val="24"/>
                                <w:szCs w:val="24"/>
                              </w:rPr>
                              <w:t>scroll</w:t>
                            </w:r>
                            <w:proofErr w:type="spellEnd"/>
                            <w:r>
                              <w:rPr>
                                <w:sz w:val="24"/>
                                <w:szCs w:val="24"/>
                              </w:rPr>
                              <w:t xml:space="preserve">-knappen inde på musen og trække.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7C01202" id="_x0000_t202" coordsize="21600,21600" o:spt="202" path="m,l,21600r21600,l21600,xe">
                <v:stroke joinstyle="miter"/>
                <v:path gradientshapeok="t" o:connecttype="rect"/>
              </v:shapetype>
              <v:shape id="Tekstfelt 1" o:spid="_x0000_s1026" type="#_x0000_t202" style="position:absolute;margin-left:0;margin-top:0;width:481.9pt;height:81.3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" filled="f" strokecolor="#4472c4 [3204]">
                <v:textbox style="mso-fit-shape-to-text:t">
                  <w:txbxContent>
                    <w:p w14:paraId="3FA9B1E8" w14:textId="098B847A" w:rsidR="000D07CD" w:rsidRPr="000D07CD" w:rsidRDefault="000D07CD" w:rsidP="00F759A2">
                      <w:pPr>
                        <w:spacing w:after="0"/>
                        <w:rPr>
                          <w:b/>
                          <w:bCs/>
                          <w:sz w:val="24"/>
                          <w:szCs w:val="24"/>
                        </w:rPr>
                      </w:pPr>
                      <w:r>
                        <w:rPr>
                          <w:b/>
                          <w:bCs/>
                          <w:sz w:val="24"/>
                          <w:szCs w:val="24"/>
                        </w:rPr>
                        <w:t>Tips til brug af Google Earth</w:t>
                      </w:r>
                    </w:p>
                    <w:p w14:paraId="02C05175" w14:textId="58DA0975" w:rsidR="00C55B3D" w:rsidRPr="00C55B3D" w:rsidRDefault="00C55B3D" w:rsidP="00F759A2">
                      <w:pPr>
                        <w:spacing w:after="0"/>
                        <w:rPr>
                          <w:sz w:val="24"/>
                          <w:szCs w:val="24"/>
                        </w:rPr>
                      </w:pPr>
                      <w:r w:rsidRPr="00CA0CB2">
                        <w:rPr>
                          <w:sz w:val="24"/>
                          <w:szCs w:val="24"/>
                        </w:rPr>
                        <w:t>Hvis man skal finde en by eller et sted</w:t>
                      </w:r>
                      <w:r w:rsidR="000D07CD">
                        <w:rPr>
                          <w:sz w:val="24"/>
                          <w:szCs w:val="24"/>
                        </w:rPr>
                        <w:t>,</w:t>
                      </w:r>
                      <w:r w:rsidRPr="00CA0CB2">
                        <w:rPr>
                          <w:sz w:val="24"/>
                          <w:szCs w:val="24"/>
                        </w:rPr>
                        <w:t xml:space="preserve"> man ikke kender, kan man skrive stedets navn øverst i venstre hjørne</w:t>
                      </w:r>
                      <w:r w:rsidR="000D07CD">
                        <w:rPr>
                          <w:sz w:val="24"/>
                          <w:szCs w:val="24"/>
                        </w:rPr>
                        <w:t xml:space="preserve">, </w:t>
                      </w:r>
                      <w:r w:rsidRPr="00CA0CB2">
                        <w:rPr>
                          <w:sz w:val="24"/>
                          <w:szCs w:val="24"/>
                        </w:rPr>
                        <w:t xml:space="preserve">hvorefter Google Earth selv finder hen til stedet. </w:t>
                      </w:r>
                    </w:p>
                    <w:p w14:paraId="49BD488C" w14:textId="324D4197" w:rsidR="00BE39C9" w:rsidRDefault="00C55B3D" w:rsidP="00EF019E">
                      <w:pPr>
                        <w:rPr>
                          <w:sz w:val="24"/>
                          <w:szCs w:val="24"/>
                        </w:rPr>
                      </w:pPr>
                      <w:r w:rsidRPr="00CA0CB2">
                        <w:rPr>
                          <w:b/>
                          <w:sz w:val="24"/>
                          <w:szCs w:val="24"/>
                        </w:rPr>
                        <w:t>3D</w:t>
                      </w:r>
                      <w:r w:rsidRPr="00CA0CB2">
                        <w:rPr>
                          <w:sz w:val="24"/>
                          <w:szCs w:val="24"/>
                        </w:rPr>
                        <w:t>: Ved at klikke</w:t>
                      </w:r>
                      <w:r>
                        <w:rPr>
                          <w:sz w:val="24"/>
                          <w:szCs w:val="24"/>
                        </w:rPr>
                        <w:t xml:space="preserve"> på den øverste blå pil</w:t>
                      </w:r>
                      <w:r w:rsidRPr="00CA0CB2">
                        <w:rPr>
                          <w:sz w:val="24"/>
                          <w:szCs w:val="24"/>
                        </w:rPr>
                        <w:t xml:space="preserve"> </w:t>
                      </w:r>
                      <w:r w:rsidRPr="008A5E99">
                        <w:rPr>
                          <w:noProof/>
                          <w:lang w:eastAsia="da-DK"/>
                        </w:rPr>
                        <w:drawing>
                          <wp:inline distT="0" distB="0" distL="0" distR="0" wp14:anchorId="02C878E0" wp14:editId="5FD1D6B4">
                            <wp:extent cx="317500" cy="3175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0">
                                      <a:extLst>
                                        <a:ext uri="{28A0092B-C50C-407E-A947-70E740481C1C}">
                                          <a14:useLocalDpi xmlns:a14="http://schemas.microsoft.com/office/drawing/2010/main" val="0"/>
                                        </a:ext>
                                      </a:extLst>
                                    </a:blip>
                                    <a:srcRect l="54904" t="10428" r="38045" b="77005"/>
                                    <a:stretch>
                                      <a:fillRect/>
                                    </a:stretch>
                                  </pic:blipFill>
                                  <pic:spPr bwMode="auto">
                                    <a:xfrm>
                                      <a:off x="0" y="0"/>
                                      <a:ext cx="317500" cy="317500"/>
                                    </a:xfrm>
                                    <a:prstGeom prst="rect">
                                      <a:avLst/>
                                    </a:prstGeom>
                                    <a:noFill/>
                                    <a:ln>
                                      <a:noFill/>
                                    </a:ln>
                                  </pic:spPr>
                                </pic:pic>
                              </a:graphicData>
                            </a:graphic>
                          </wp:inline>
                        </w:drawing>
                      </w:r>
                      <w:r w:rsidRPr="00CA0CB2">
                        <w:rPr>
                          <w:sz w:val="24"/>
                          <w:szCs w:val="24"/>
                        </w:rPr>
                        <w:t xml:space="preserve"> kan man "tippe" landskabet</w:t>
                      </w:r>
                      <w:r w:rsidR="000D07CD">
                        <w:rPr>
                          <w:sz w:val="24"/>
                          <w:szCs w:val="24"/>
                        </w:rPr>
                        <w:t>,</w:t>
                      </w:r>
                      <w:r w:rsidRPr="00CA0CB2">
                        <w:rPr>
                          <w:sz w:val="24"/>
                          <w:szCs w:val="24"/>
                        </w:rPr>
                        <w:t xml:space="preserve"> og se det i 3D. </w:t>
                      </w:r>
                    </w:p>
                    <w:p w14:paraId="27019546" w14:textId="63B8F5DF" w:rsidR="00C55B3D" w:rsidRPr="00EF019E" w:rsidRDefault="00BE39C9" w:rsidP="00EF019E">
                      <w:pPr>
                        <w:rPr>
                          <w:b/>
                        </w:rPr>
                      </w:pPr>
                      <w:r>
                        <w:rPr>
                          <w:sz w:val="24"/>
                          <w:szCs w:val="24"/>
                        </w:rPr>
                        <w:t xml:space="preserve">Det er en stor fordel at bruge en mus, idet man kan tippe landskabet ved at holde scroll-knappen inde på musen og trække. </w:t>
                      </w:r>
                    </w:p>
                  </w:txbxContent>
                </v:textbox>
                <w10:wrap type="square"/>
              </v:shape>
            </w:pict>
          </mc:Fallback>
        </mc:AlternateContent>
      </w:r>
    </w:p>
    <w:p w14:paraId="0CF77C7C" w14:textId="77777777" w:rsidR="000D07CD" w:rsidRDefault="000D07CD" w:rsidP="0002651E">
      <w:pPr>
        <w:rPr>
          <w:b/>
          <w:sz w:val="24"/>
          <w:szCs w:val="24"/>
        </w:rPr>
      </w:pPr>
      <w:r>
        <w:rPr>
          <w:b/>
          <w:sz w:val="24"/>
          <w:szCs w:val="24"/>
        </w:rPr>
        <w:t>Delo</w:t>
      </w:r>
      <w:r w:rsidR="00203254" w:rsidRPr="0002651E">
        <w:rPr>
          <w:b/>
          <w:sz w:val="24"/>
          <w:szCs w:val="24"/>
        </w:rPr>
        <w:t>pgave</w:t>
      </w:r>
      <w:r>
        <w:rPr>
          <w:b/>
          <w:sz w:val="24"/>
          <w:szCs w:val="24"/>
        </w:rPr>
        <w:t xml:space="preserve"> 1: Undersøg områder ved hjælp af Google Earth</w:t>
      </w:r>
    </w:p>
    <w:p w14:paraId="20624C82" w14:textId="79DF10D8" w:rsidR="000D07CD" w:rsidRPr="000D07CD" w:rsidRDefault="00CF3A1F" w:rsidP="000D07CD">
      <w:pPr>
        <w:pStyle w:val="Opstilling-punkttegn"/>
        <w:numPr>
          <w:ilvl w:val="0"/>
          <w:numId w:val="0"/>
        </w:numPr>
        <w:ind w:left="360" w:hanging="360"/>
        <w:rPr>
          <w:sz w:val="24"/>
          <w:szCs w:val="24"/>
        </w:rPr>
      </w:pPr>
      <w:r w:rsidRPr="000D07CD">
        <w:t>I skal (i par) finde områder i verden</w:t>
      </w:r>
      <w:r w:rsidR="0030677D" w:rsidRPr="000D07CD">
        <w:t>,</w:t>
      </w:r>
      <w:r w:rsidRPr="000D07CD">
        <w:t xml:space="preserve"> hvor man </w:t>
      </w:r>
      <w:r w:rsidR="00676368" w:rsidRPr="000D07CD">
        <w:t xml:space="preserve">udnytter vulkanisme </w:t>
      </w:r>
      <w:r w:rsidR="00347E0F" w:rsidRPr="000D07CD">
        <w:t xml:space="preserve">i </w:t>
      </w:r>
      <w:r w:rsidR="00676368" w:rsidRPr="000D07CD">
        <w:t>forhold til ent</w:t>
      </w:r>
      <w:r w:rsidR="0002651E" w:rsidRPr="000D07CD">
        <w:t>en produktion af</w:t>
      </w:r>
      <w:r w:rsidR="000D07CD">
        <w:t xml:space="preserve"> </w:t>
      </w:r>
      <w:r w:rsidR="0002651E" w:rsidRPr="000D07CD">
        <w:rPr>
          <w:i/>
        </w:rPr>
        <w:t>fødevarer,</w:t>
      </w:r>
      <w:r w:rsidR="00676368" w:rsidRPr="000D07CD">
        <w:rPr>
          <w:i/>
        </w:rPr>
        <w:t xml:space="preserve"> minedrift</w:t>
      </w:r>
      <w:r w:rsidR="0002651E" w:rsidRPr="000D07CD">
        <w:rPr>
          <w:i/>
        </w:rPr>
        <w:t xml:space="preserve"> eller energiproduktion</w:t>
      </w:r>
      <w:r w:rsidR="000D07CD" w:rsidRPr="000D07CD">
        <w:rPr>
          <w:iCs/>
        </w:rPr>
        <w:t xml:space="preserve">. </w:t>
      </w:r>
    </w:p>
    <w:p w14:paraId="03A663F6" w14:textId="77777777" w:rsidR="000D07CD" w:rsidRDefault="000D07CD" w:rsidP="000D07CD">
      <w:pPr>
        <w:pStyle w:val="Opstilling-punkttegn"/>
        <w:numPr>
          <w:ilvl w:val="0"/>
          <w:numId w:val="0"/>
        </w:numPr>
        <w:ind w:left="360" w:hanging="360"/>
        <w:rPr>
          <w:sz w:val="24"/>
          <w:szCs w:val="24"/>
        </w:rPr>
      </w:pPr>
      <w:r w:rsidRPr="000D07CD">
        <w:rPr>
          <w:iCs/>
        </w:rPr>
        <w:t>I</w:t>
      </w:r>
      <w:r w:rsidR="00CF3A1F" w:rsidRPr="000D07CD">
        <w:t>ndsæt Placemarks</w:t>
      </w:r>
      <w:r w:rsidRPr="000D07CD">
        <w:t xml:space="preserve"> ved hvert område</w:t>
      </w:r>
      <w:r w:rsidR="00CF3A1F" w:rsidRPr="000D07CD">
        <w:t xml:space="preserve"> (den lille gule tegnestift til venstre i bjælken lige over billedet).</w:t>
      </w:r>
      <w:r>
        <w:rPr>
          <w:sz w:val="24"/>
          <w:szCs w:val="24"/>
        </w:rPr>
        <w:t xml:space="preserve"> </w:t>
      </w:r>
    </w:p>
    <w:p w14:paraId="1260E368" w14:textId="7D962214" w:rsidR="00AA610D" w:rsidRDefault="00CF3A1F" w:rsidP="000D07CD">
      <w:pPr>
        <w:pStyle w:val="Opstilling-punkttegn"/>
        <w:numPr>
          <w:ilvl w:val="0"/>
          <w:numId w:val="0"/>
        </w:numPr>
        <w:ind w:left="360" w:hanging="360"/>
        <w:rPr>
          <w:sz w:val="24"/>
          <w:szCs w:val="24"/>
        </w:rPr>
      </w:pPr>
      <w:r w:rsidRPr="000D07CD">
        <w:t>G</w:t>
      </w:r>
      <w:r w:rsidRPr="0002651E">
        <w:rPr>
          <w:sz w:val="24"/>
          <w:szCs w:val="24"/>
        </w:rPr>
        <w:t>em placemarks og screendump</w:t>
      </w:r>
      <w:r w:rsidR="000D07CD">
        <w:rPr>
          <w:sz w:val="24"/>
          <w:szCs w:val="24"/>
        </w:rPr>
        <w:t>s,</w:t>
      </w:r>
      <w:r w:rsidRPr="0002651E">
        <w:rPr>
          <w:sz w:val="24"/>
          <w:szCs w:val="24"/>
        </w:rPr>
        <w:t xml:space="preserve"> så I kan finde dem senere.</w:t>
      </w:r>
      <w:r w:rsidR="0002651E" w:rsidRPr="0002651E">
        <w:rPr>
          <w:sz w:val="24"/>
          <w:szCs w:val="24"/>
        </w:rPr>
        <w:t xml:space="preserve"> </w:t>
      </w:r>
    </w:p>
    <w:p w14:paraId="6A8B2CA7" w14:textId="77777777" w:rsidR="000D07CD" w:rsidRDefault="000D07CD" w:rsidP="000D07CD">
      <w:pPr>
        <w:pStyle w:val="Opstilling-punkttegn"/>
        <w:numPr>
          <w:ilvl w:val="0"/>
          <w:numId w:val="0"/>
        </w:numPr>
        <w:ind w:left="360" w:hanging="360"/>
        <w:rPr>
          <w:b/>
          <w:sz w:val="24"/>
          <w:szCs w:val="24"/>
        </w:rPr>
      </w:pPr>
    </w:p>
    <w:p w14:paraId="5AE06FCA" w14:textId="2155903D" w:rsidR="0002651E" w:rsidRPr="0002651E" w:rsidRDefault="00F87BA1" w:rsidP="000D07CD">
      <w:pPr>
        <w:pStyle w:val="Opstilling-punkttegn"/>
        <w:numPr>
          <w:ilvl w:val="0"/>
          <w:numId w:val="0"/>
        </w:numPr>
        <w:ind w:left="360" w:hanging="360"/>
        <w:rPr>
          <w:sz w:val="24"/>
          <w:szCs w:val="24"/>
        </w:rPr>
      </w:pPr>
      <w:r w:rsidRPr="0002651E">
        <w:rPr>
          <w:b/>
          <w:sz w:val="24"/>
          <w:szCs w:val="24"/>
        </w:rPr>
        <w:t xml:space="preserve">Dernæst kan </w:t>
      </w:r>
      <w:proofErr w:type="gramStart"/>
      <w:r w:rsidRPr="0002651E">
        <w:rPr>
          <w:b/>
          <w:sz w:val="24"/>
          <w:szCs w:val="24"/>
        </w:rPr>
        <w:t>i</w:t>
      </w:r>
      <w:proofErr w:type="gramEnd"/>
      <w:r w:rsidRPr="0002651E">
        <w:rPr>
          <w:b/>
          <w:sz w:val="24"/>
          <w:szCs w:val="24"/>
        </w:rPr>
        <w:t xml:space="preserve"> se på </w:t>
      </w:r>
      <w:r w:rsidR="00BC3709" w:rsidRPr="0002651E">
        <w:rPr>
          <w:b/>
          <w:sz w:val="24"/>
          <w:szCs w:val="24"/>
        </w:rPr>
        <w:t>følgen</w:t>
      </w:r>
      <w:r w:rsidR="00C55B3D" w:rsidRPr="0002651E">
        <w:rPr>
          <w:b/>
          <w:sz w:val="24"/>
          <w:szCs w:val="24"/>
        </w:rPr>
        <w:t>de steder</w:t>
      </w:r>
      <w:r w:rsidR="00C55B3D" w:rsidRPr="0002651E">
        <w:rPr>
          <w:sz w:val="24"/>
          <w:szCs w:val="24"/>
        </w:rPr>
        <w:t>, men find gerne andre</w:t>
      </w:r>
      <w:r w:rsidR="0002651E" w:rsidRPr="0002651E">
        <w:rPr>
          <w:sz w:val="24"/>
          <w:szCs w:val="24"/>
        </w:rPr>
        <w:t>:</w:t>
      </w:r>
    </w:p>
    <w:p w14:paraId="7F2F1EC4" w14:textId="1A7713F8" w:rsidR="005D36AB" w:rsidRPr="002810EB" w:rsidRDefault="00F839F8" w:rsidP="0002651E">
      <w:pPr>
        <w:spacing w:after="0"/>
        <w:ind w:firstLine="360"/>
        <w:rPr>
          <w:sz w:val="24"/>
          <w:szCs w:val="24"/>
          <w:lang w:val="sv-SE"/>
        </w:rPr>
      </w:pPr>
      <w:r>
        <w:rPr>
          <w:b/>
          <w:sz w:val="24"/>
          <w:szCs w:val="24"/>
          <w:lang w:val="sv-SE"/>
        </w:rPr>
        <w:t>A</w:t>
      </w:r>
      <w:r w:rsidR="005D36AB" w:rsidRPr="002810EB">
        <w:rPr>
          <w:b/>
          <w:sz w:val="24"/>
          <w:szCs w:val="24"/>
          <w:lang w:val="sv-SE"/>
        </w:rPr>
        <w:t>: Etiopien</w:t>
      </w:r>
      <w:r w:rsidR="005D36AB" w:rsidRPr="002810EB">
        <w:rPr>
          <w:sz w:val="24"/>
          <w:szCs w:val="24"/>
          <w:lang w:val="sv-SE"/>
        </w:rPr>
        <w:t xml:space="preserve">: </w:t>
      </w:r>
      <w:proofErr w:type="spellStart"/>
      <w:r w:rsidR="005D36AB" w:rsidRPr="002810EB">
        <w:rPr>
          <w:sz w:val="24"/>
          <w:szCs w:val="24"/>
          <w:lang w:val="sv-SE"/>
        </w:rPr>
        <w:t>Tepi</w:t>
      </w:r>
      <w:proofErr w:type="spellEnd"/>
      <w:r w:rsidR="000D07CD">
        <w:rPr>
          <w:sz w:val="24"/>
          <w:szCs w:val="24"/>
          <w:lang w:val="sv-SE"/>
        </w:rPr>
        <w:t>-</w:t>
      </w:r>
      <w:r w:rsidR="005D36AB" w:rsidRPr="002810EB">
        <w:rPr>
          <w:sz w:val="24"/>
          <w:szCs w:val="24"/>
          <w:lang w:val="sv-SE"/>
        </w:rPr>
        <w:t xml:space="preserve">vulkanen, som ligger i </w:t>
      </w:r>
      <w:proofErr w:type="spellStart"/>
      <w:r w:rsidR="005D36AB" w:rsidRPr="002810EB">
        <w:rPr>
          <w:sz w:val="24"/>
          <w:szCs w:val="24"/>
          <w:lang w:val="sv-SE"/>
        </w:rPr>
        <w:t>Kaffa</w:t>
      </w:r>
      <w:proofErr w:type="spellEnd"/>
      <w:r w:rsidR="000D07CD">
        <w:rPr>
          <w:sz w:val="24"/>
          <w:szCs w:val="24"/>
          <w:lang w:val="sv-SE"/>
        </w:rPr>
        <w:t>-</w:t>
      </w:r>
      <w:r w:rsidR="005D36AB" w:rsidRPr="002810EB">
        <w:rPr>
          <w:sz w:val="24"/>
          <w:szCs w:val="24"/>
          <w:lang w:val="sv-SE"/>
        </w:rPr>
        <w:t>provinse</w:t>
      </w:r>
      <w:r w:rsidR="00A549BB" w:rsidRPr="002810EB">
        <w:rPr>
          <w:sz w:val="24"/>
          <w:szCs w:val="24"/>
          <w:lang w:val="sv-SE"/>
        </w:rPr>
        <w:t>n</w:t>
      </w:r>
    </w:p>
    <w:p w14:paraId="37324D5D" w14:textId="6C91F822" w:rsidR="00A549BB" w:rsidRPr="00BE39C9" w:rsidRDefault="005D36AB" w:rsidP="000D07CD">
      <w:pPr>
        <w:pStyle w:val="Listeafsnit"/>
        <w:numPr>
          <w:ilvl w:val="0"/>
          <w:numId w:val="6"/>
        </w:numPr>
        <w:spacing w:after="0" w:line="240" w:lineRule="auto"/>
        <w:rPr>
          <w:iCs/>
          <w:sz w:val="18"/>
        </w:rPr>
      </w:pPr>
      <w:r w:rsidRPr="00BE39C9">
        <w:rPr>
          <w:iCs/>
          <w:sz w:val="20"/>
          <w:szCs w:val="24"/>
        </w:rPr>
        <w:t>Mange regner Etiopien for kaffens hjemland</w:t>
      </w:r>
      <w:r w:rsidR="0002651E" w:rsidRPr="00BE39C9">
        <w:rPr>
          <w:iCs/>
          <w:sz w:val="20"/>
          <w:szCs w:val="24"/>
        </w:rPr>
        <w:t xml:space="preserve">. </w:t>
      </w:r>
      <w:r w:rsidRPr="00BE39C9">
        <w:rPr>
          <w:iCs/>
          <w:sz w:val="20"/>
          <w:szCs w:val="24"/>
        </w:rPr>
        <w:t xml:space="preserve">Den ældste dyrkede art er </w:t>
      </w:r>
      <w:proofErr w:type="spellStart"/>
      <w:r w:rsidRPr="00BE39C9">
        <w:rPr>
          <w:iCs/>
          <w:sz w:val="20"/>
          <w:szCs w:val="24"/>
        </w:rPr>
        <w:t>arabicakaffe</w:t>
      </w:r>
      <w:proofErr w:type="spellEnd"/>
      <w:r w:rsidRPr="00BE39C9">
        <w:rPr>
          <w:iCs/>
          <w:sz w:val="20"/>
          <w:szCs w:val="24"/>
        </w:rPr>
        <w:t xml:space="preserve">, </w:t>
      </w:r>
      <w:proofErr w:type="spellStart"/>
      <w:r w:rsidRPr="00BE39C9">
        <w:rPr>
          <w:iCs/>
          <w:sz w:val="20"/>
          <w:szCs w:val="24"/>
        </w:rPr>
        <w:t>Coffea</w:t>
      </w:r>
      <w:proofErr w:type="spellEnd"/>
      <w:r w:rsidRPr="00BE39C9">
        <w:rPr>
          <w:iCs/>
          <w:sz w:val="20"/>
          <w:szCs w:val="24"/>
        </w:rPr>
        <w:t xml:space="preserve"> </w:t>
      </w:r>
      <w:proofErr w:type="spellStart"/>
      <w:r w:rsidRPr="00BE39C9">
        <w:rPr>
          <w:iCs/>
          <w:sz w:val="20"/>
          <w:szCs w:val="24"/>
        </w:rPr>
        <w:t>arabica</w:t>
      </w:r>
      <w:proofErr w:type="spellEnd"/>
      <w:r w:rsidRPr="00BE39C9">
        <w:rPr>
          <w:iCs/>
          <w:sz w:val="20"/>
          <w:szCs w:val="24"/>
        </w:rPr>
        <w:t xml:space="preserve">, der stammer fra Sydvestetiopien, hvor arten findes vildtvoksende. </w:t>
      </w:r>
      <w:proofErr w:type="spellStart"/>
      <w:r w:rsidR="0002651E" w:rsidRPr="00BE39C9">
        <w:rPr>
          <w:iCs/>
          <w:sz w:val="20"/>
          <w:szCs w:val="24"/>
        </w:rPr>
        <w:t>Tepi</w:t>
      </w:r>
      <w:proofErr w:type="spellEnd"/>
      <w:r w:rsidR="000D07CD">
        <w:rPr>
          <w:iCs/>
          <w:sz w:val="20"/>
          <w:szCs w:val="24"/>
        </w:rPr>
        <w:t>-</w:t>
      </w:r>
      <w:r w:rsidR="0002651E" w:rsidRPr="00BE39C9">
        <w:rPr>
          <w:iCs/>
          <w:sz w:val="20"/>
          <w:szCs w:val="24"/>
        </w:rPr>
        <w:t>vulkanen ligger i</w:t>
      </w:r>
      <w:r w:rsidRPr="00BE39C9">
        <w:rPr>
          <w:iCs/>
          <w:sz w:val="20"/>
          <w:szCs w:val="24"/>
        </w:rPr>
        <w:t xml:space="preserve"> </w:t>
      </w:r>
      <w:proofErr w:type="spellStart"/>
      <w:r w:rsidRPr="00BE39C9">
        <w:rPr>
          <w:iCs/>
          <w:sz w:val="20"/>
          <w:szCs w:val="24"/>
        </w:rPr>
        <w:t>Kaffa</w:t>
      </w:r>
      <w:proofErr w:type="spellEnd"/>
      <w:r w:rsidRPr="00BE39C9">
        <w:rPr>
          <w:iCs/>
          <w:sz w:val="20"/>
          <w:szCs w:val="24"/>
        </w:rPr>
        <w:t xml:space="preserve">-regionen, der har givet navn til verdens mest populære drik. I dag står kaffen for 60 </w:t>
      </w:r>
      <w:r w:rsidR="000D07CD">
        <w:rPr>
          <w:iCs/>
          <w:sz w:val="20"/>
          <w:szCs w:val="24"/>
        </w:rPr>
        <w:t>%</w:t>
      </w:r>
      <w:r w:rsidRPr="00BE39C9">
        <w:rPr>
          <w:iCs/>
          <w:sz w:val="20"/>
          <w:szCs w:val="24"/>
        </w:rPr>
        <w:t xml:space="preserve"> af Etiopiens samlede eksportindtægter, og det til trods for, at hele produktionen stadig foregår uden moderne hjælpemidler. De etiopiske bønner kan både være frugtige og bitre, stærke og milde. </w:t>
      </w:r>
      <w:r w:rsidR="000D07CD">
        <w:rPr>
          <w:iCs/>
          <w:sz w:val="20"/>
          <w:szCs w:val="24"/>
        </w:rPr>
        <w:br/>
      </w:r>
      <w:r w:rsidR="00BE39C9" w:rsidRPr="00BE39C9">
        <w:rPr>
          <w:b/>
          <w:bCs/>
          <w:iCs/>
          <w:sz w:val="20"/>
          <w:szCs w:val="24"/>
        </w:rPr>
        <w:t>Opgave</w:t>
      </w:r>
      <w:r w:rsidR="00BE39C9">
        <w:rPr>
          <w:iCs/>
          <w:sz w:val="20"/>
          <w:szCs w:val="24"/>
        </w:rPr>
        <w:t xml:space="preserve">: </w:t>
      </w:r>
      <w:r w:rsidR="007F19A2" w:rsidRPr="00BE39C9">
        <w:rPr>
          <w:iCs/>
          <w:sz w:val="20"/>
          <w:szCs w:val="24"/>
        </w:rPr>
        <w:t xml:space="preserve">Find </w:t>
      </w:r>
      <w:proofErr w:type="spellStart"/>
      <w:r w:rsidR="007F19A2" w:rsidRPr="00BE39C9">
        <w:rPr>
          <w:iCs/>
          <w:sz w:val="20"/>
          <w:szCs w:val="24"/>
        </w:rPr>
        <w:t>Tepi</w:t>
      </w:r>
      <w:proofErr w:type="spellEnd"/>
      <w:r w:rsidR="007F19A2" w:rsidRPr="00BE39C9">
        <w:rPr>
          <w:iCs/>
          <w:sz w:val="20"/>
          <w:szCs w:val="24"/>
        </w:rPr>
        <w:t xml:space="preserve"> vulkanen og se</w:t>
      </w:r>
      <w:r w:rsidR="000D07CD">
        <w:rPr>
          <w:iCs/>
          <w:sz w:val="20"/>
          <w:szCs w:val="24"/>
        </w:rPr>
        <w:t>,</w:t>
      </w:r>
      <w:r w:rsidR="007F19A2" w:rsidRPr="00BE39C9">
        <w:rPr>
          <w:iCs/>
          <w:sz w:val="20"/>
          <w:szCs w:val="24"/>
        </w:rPr>
        <w:t xml:space="preserve"> om I kan finde kaffeplantager på eller nær </w:t>
      </w:r>
      <w:r w:rsidR="000D07CD">
        <w:rPr>
          <w:iCs/>
          <w:sz w:val="20"/>
          <w:szCs w:val="24"/>
        </w:rPr>
        <w:t xml:space="preserve">ved </w:t>
      </w:r>
      <w:r w:rsidR="007F19A2" w:rsidRPr="00BE39C9">
        <w:rPr>
          <w:iCs/>
          <w:sz w:val="20"/>
          <w:szCs w:val="24"/>
        </w:rPr>
        <w:t>vulkanen.</w:t>
      </w:r>
    </w:p>
    <w:p w14:paraId="39275412" w14:textId="77777777" w:rsidR="00A549BB" w:rsidRPr="00BE39C9" w:rsidRDefault="00A549BB" w:rsidP="000D07CD">
      <w:pPr>
        <w:pStyle w:val="Listeafsnit"/>
        <w:spacing w:after="0" w:line="240" w:lineRule="auto"/>
        <w:rPr>
          <w:iCs/>
          <w:sz w:val="18"/>
        </w:rPr>
      </w:pPr>
    </w:p>
    <w:p w14:paraId="49E1862E" w14:textId="41EBD731" w:rsidR="00A549BB" w:rsidRPr="00BE39C9" w:rsidRDefault="00F839F8" w:rsidP="000D07CD">
      <w:pPr>
        <w:spacing w:after="0"/>
        <w:ind w:firstLine="360"/>
        <w:rPr>
          <w:iCs/>
          <w:sz w:val="24"/>
          <w:szCs w:val="24"/>
        </w:rPr>
      </w:pPr>
      <w:r>
        <w:rPr>
          <w:b/>
          <w:iCs/>
          <w:sz w:val="24"/>
          <w:szCs w:val="24"/>
        </w:rPr>
        <w:t>B</w:t>
      </w:r>
      <w:r w:rsidR="00A549BB" w:rsidRPr="00BE39C9">
        <w:rPr>
          <w:iCs/>
          <w:sz w:val="24"/>
          <w:szCs w:val="24"/>
        </w:rPr>
        <w:t xml:space="preserve">: </w:t>
      </w:r>
      <w:r w:rsidR="00A549BB" w:rsidRPr="00BE39C9">
        <w:rPr>
          <w:b/>
          <w:iCs/>
          <w:sz w:val="24"/>
          <w:szCs w:val="24"/>
        </w:rPr>
        <w:t>Indonesien</w:t>
      </w:r>
      <w:r w:rsidR="00A549BB" w:rsidRPr="00BE39C9">
        <w:rPr>
          <w:iCs/>
          <w:sz w:val="24"/>
          <w:szCs w:val="24"/>
        </w:rPr>
        <w:t>, Sumatra: Sinabung vulkanen</w:t>
      </w:r>
    </w:p>
    <w:p w14:paraId="502909A0" w14:textId="63B5605D" w:rsidR="00BE39C9" w:rsidRPr="000D07CD" w:rsidRDefault="005D36AB" w:rsidP="000D07CD">
      <w:pPr>
        <w:pStyle w:val="Listeafsnit"/>
        <w:numPr>
          <w:ilvl w:val="0"/>
          <w:numId w:val="6"/>
        </w:numPr>
        <w:spacing w:after="0" w:line="240" w:lineRule="auto"/>
        <w:rPr>
          <w:iCs/>
          <w:sz w:val="20"/>
          <w:szCs w:val="24"/>
        </w:rPr>
      </w:pPr>
      <w:r w:rsidRPr="000D07CD">
        <w:rPr>
          <w:iCs/>
          <w:sz w:val="20"/>
          <w:szCs w:val="24"/>
        </w:rPr>
        <w:t xml:space="preserve">Sumatra er det bedste og mest eksklusive kaffedyrkningsområde i Indonesiens store ørige og en af de få øer, hvor man dyrker </w:t>
      </w:r>
      <w:proofErr w:type="spellStart"/>
      <w:r w:rsidRPr="000D07CD">
        <w:rPr>
          <w:iCs/>
          <w:sz w:val="20"/>
          <w:szCs w:val="24"/>
        </w:rPr>
        <w:t>Arabica</w:t>
      </w:r>
      <w:proofErr w:type="spellEnd"/>
      <w:r w:rsidRPr="000D07CD">
        <w:rPr>
          <w:iCs/>
          <w:sz w:val="20"/>
          <w:szCs w:val="24"/>
        </w:rPr>
        <w:t xml:space="preserve">-bønner. Kopi </w:t>
      </w:r>
      <w:proofErr w:type="spellStart"/>
      <w:r w:rsidRPr="000D07CD">
        <w:rPr>
          <w:iCs/>
          <w:sz w:val="20"/>
          <w:szCs w:val="24"/>
        </w:rPr>
        <w:t>Luwak</w:t>
      </w:r>
      <w:proofErr w:type="spellEnd"/>
      <w:r w:rsidRPr="000D07CD">
        <w:rPr>
          <w:iCs/>
          <w:sz w:val="20"/>
          <w:szCs w:val="24"/>
        </w:rPr>
        <w:t xml:space="preserve"> er en af de mest eksklusive og specielle former for indonesisk kaffe, og den regnes også for verdens dyreste. </w:t>
      </w:r>
      <w:r w:rsidR="000D07CD">
        <w:rPr>
          <w:iCs/>
          <w:sz w:val="20"/>
          <w:szCs w:val="24"/>
        </w:rPr>
        <w:br/>
      </w:r>
      <w:r w:rsidR="00BE39C9" w:rsidRPr="000D07CD">
        <w:rPr>
          <w:b/>
          <w:bCs/>
          <w:iCs/>
          <w:sz w:val="20"/>
          <w:szCs w:val="24"/>
        </w:rPr>
        <w:t>Opgave</w:t>
      </w:r>
      <w:r w:rsidR="00BE39C9" w:rsidRPr="000D07CD">
        <w:rPr>
          <w:iCs/>
          <w:sz w:val="20"/>
          <w:szCs w:val="24"/>
        </w:rPr>
        <w:t xml:space="preserve">: </w:t>
      </w:r>
      <w:r w:rsidR="007F19A2" w:rsidRPr="000D07CD">
        <w:rPr>
          <w:iCs/>
          <w:sz w:val="20"/>
          <w:szCs w:val="24"/>
        </w:rPr>
        <w:t xml:space="preserve">Find vulkanen og </w:t>
      </w:r>
      <w:r w:rsidR="000D07CD">
        <w:rPr>
          <w:iCs/>
          <w:sz w:val="20"/>
          <w:szCs w:val="24"/>
        </w:rPr>
        <w:t xml:space="preserve">undersøg, om der er </w:t>
      </w:r>
      <w:r w:rsidR="007F19A2" w:rsidRPr="000D07CD">
        <w:rPr>
          <w:iCs/>
          <w:sz w:val="20"/>
          <w:szCs w:val="24"/>
        </w:rPr>
        <w:t>kaffeplantager og ev</w:t>
      </w:r>
      <w:r w:rsidR="000D07CD">
        <w:rPr>
          <w:iCs/>
          <w:sz w:val="20"/>
          <w:szCs w:val="24"/>
        </w:rPr>
        <w:t>entuelt</w:t>
      </w:r>
      <w:r w:rsidR="007F19A2" w:rsidRPr="000D07CD">
        <w:rPr>
          <w:iCs/>
          <w:sz w:val="20"/>
          <w:szCs w:val="24"/>
        </w:rPr>
        <w:t xml:space="preserve"> kaffeindustri i området. </w:t>
      </w:r>
      <w:r w:rsidR="00BE39C9" w:rsidRPr="000D07CD">
        <w:rPr>
          <w:iCs/>
          <w:sz w:val="20"/>
          <w:szCs w:val="24"/>
        </w:rPr>
        <w:br/>
      </w:r>
      <w:r w:rsidR="00BE39C9" w:rsidRPr="000D07CD">
        <w:rPr>
          <w:iCs/>
          <w:sz w:val="20"/>
          <w:szCs w:val="24"/>
        </w:rPr>
        <w:br w:type="page"/>
      </w:r>
    </w:p>
    <w:p w14:paraId="2E367B1F" w14:textId="77777777" w:rsidR="005D36AB" w:rsidRPr="00BE39C9" w:rsidRDefault="005D36AB" w:rsidP="00BE39C9">
      <w:pPr>
        <w:pStyle w:val="Listeafsnit"/>
        <w:spacing w:after="0" w:line="240" w:lineRule="auto"/>
        <w:jc w:val="both"/>
        <w:rPr>
          <w:iCs/>
          <w:sz w:val="20"/>
          <w:szCs w:val="24"/>
        </w:rPr>
      </w:pPr>
    </w:p>
    <w:p w14:paraId="3361CCFC" w14:textId="77777777" w:rsidR="00A549BB" w:rsidRPr="00BE39C9" w:rsidRDefault="00A549BB" w:rsidP="00A549BB">
      <w:pPr>
        <w:pStyle w:val="Listeafsnit"/>
        <w:spacing w:after="0" w:line="240" w:lineRule="auto"/>
        <w:jc w:val="both"/>
        <w:rPr>
          <w:iCs/>
          <w:sz w:val="20"/>
          <w:szCs w:val="24"/>
        </w:rPr>
      </w:pPr>
    </w:p>
    <w:p w14:paraId="39489D33" w14:textId="3A37BAC9" w:rsidR="00700CAE" w:rsidRPr="000D07CD" w:rsidRDefault="00F839F8" w:rsidP="00C55B3D">
      <w:pPr>
        <w:spacing w:after="0" w:line="240" w:lineRule="auto"/>
        <w:ind w:left="360"/>
        <w:jc w:val="both"/>
        <w:rPr>
          <w:iCs/>
          <w:sz w:val="24"/>
          <w:szCs w:val="24"/>
          <w:lang w:val="nb-NO"/>
        </w:rPr>
      </w:pPr>
      <w:r>
        <w:rPr>
          <w:b/>
          <w:iCs/>
          <w:sz w:val="24"/>
          <w:szCs w:val="24"/>
          <w:lang w:val="nb-NO"/>
        </w:rPr>
        <w:t>C</w:t>
      </w:r>
      <w:r w:rsidR="00DF198F" w:rsidRPr="000D07CD">
        <w:rPr>
          <w:b/>
          <w:iCs/>
          <w:sz w:val="24"/>
          <w:szCs w:val="24"/>
          <w:lang w:val="nb-NO"/>
        </w:rPr>
        <w:t xml:space="preserve">: </w:t>
      </w:r>
      <w:r w:rsidR="00676368" w:rsidRPr="000D07CD">
        <w:rPr>
          <w:b/>
          <w:iCs/>
          <w:sz w:val="24"/>
          <w:szCs w:val="24"/>
          <w:lang w:val="nb-NO"/>
        </w:rPr>
        <w:t>Chile</w:t>
      </w:r>
      <w:r w:rsidR="00676368" w:rsidRPr="000D07CD">
        <w:rPr>
          <w:iCs/>
          <w:sz w:val="24"/>
          <w:szCs w:val="24"/>
          <w:lang w:val="nb-NO"/>
        </w:rPr>
        <w:t xml:space="preserve">: </w:t>
      </w:r>
      <w:proofErr w:type="spellStart"/>
      <w:r w:rsidR="00676368" w:rsidRPr="000D07CD">
        <w:rPr>
          <w:iCs/>
          <w:sz w:val="24"/>
          <w:szCs w:val="24"/>
          <w:lang w:val="nb-NO"/>
        </w:rPr>
        <w:t>Minera</w:t>
      </w:r>
      <w:proofErr w:type="spellEnd"/>
      <w:r w:rsidR="00676368" w:rsidRPr="000D07CD">
        <w:rPr>
          <w:iCs/>
          <w:sz w:val="24"/>
          <w:szCs w:val="24"/>
          <w:lang w:val="nb-NO"/>
        </w:rPr>
        <w:t xml:space="preserve"> </w:t>
      </w:r>
      <w:proofErr w:type="spellStart"/>
      <w:r w:rsidR="00676368" w:rsidRPr="000D07CD">
        <w:rPr>
          <w:iCs/>
          <w:sz w:val="24"/>
          <w:szCs w:val="24"/>
          <w:lang w:val="nb-NO"/>
        </w:rPr>
        <w:t>Escondida</w:t>
      </w:r>
      <w:proofErr w:type="spellEnd"/>
      <w:r w:rsidR="00B62237" w:rsidRPr="000D07CD">
        <w:rPr>
          <w:iCs/>
          <w:sz w:val="24"/>
          <w:szCs w:val="24"/>
          <w:lang w:val="nb-NO"/>
        </w:rPr>
        <w:t xml:space="preserve">: </w:t>
      </w:r>
      <w:r w:rsidR="006B2D43" w:rsidRPr="000D07CD">
        <w:rPr>
          <w:iCs/>
          <w:sz w:val="24"/>
          <w:szCs w:val="24"/>
          <w:lang w:val="nb-NO"/>
        </w:rPr>
        <w:t>ca</w:t>
      </w:r>
      <w:r w:rsidR="000D07CD">
        <w:rPr>
          <w:iCs/>
          <w:sz w:val="24"/>
          <w:szCs w:val="24"/>
          <w:lang w:val="nb-NO"/>
        </w:rPr>
        <w:t>.</w:t>
      </w:r>
      <w:r w:rsidR="006B2D43" w:rsidRPr="000D07CD">
        <w:rPr>
          <w:iCs/>
          <w:sz w:val="24"/>
          <w:szCs w:val="24"/>
          <w:lang w:val="nb-NO"/>
        </w:rPr>
        <w:t xml:space="preserve"> </w:t>
      </w:r>
      <w:r w:rsidR="007F19A2" w:rsidRPr="000D07CD">
        <w:rPr>
          <w:iCs/>
          <w:sz w:val="24"/>
          <w:szCs w:val="24"/>
          <w:lang w:val="nb-NO"/>
        </w:rPr>
        <w:t>75</w:t>
      </w:r>
      <w:r w:rsidR="006B2D43" w:rsidRPr="000D07CD">
        <w:rPr>
          <w:iCs/>
          <w:sz w:val="24"/>
          <w:szCs w:val="24"/>
          <w:lang w:val="nb-NO"/>
        </w:rPr>
        <w:t xml:space="preserve"> km vest for vulkanen La </w:t>
      </w:r>
      <w:proofErr w:type="spellStart"/>
      <w:r w:rsidR="006B2D43" w:rsidRPr="000D07CD">
        <w:rPr>
          <w:iCs/>
          <w:sz w:val="24"/>
          <w:szCs w:val="24"/>
          <w:lang w:val="nb-NO"/>
        </w:rPr>
        <w:t>Negrillar</w:t>
      </w:r>
      <w:proofErr w:type="spellEnd"/>
      <w:r w:rsidR="006B2D43" w:rsidRPr="000D07CD">
        <w:rPr>
          <w:iCs/>
          <w:sz w:val="24"/>
          <w:szCs w:val="24"/>
          <w:lang w:val="nb-NO"/>
        </w:rPr>
        <w:t xml:space="preserve"> </w:t>
      </w:r>
    </w:p>
    <w:p w14:paraId="4CEC557E" w14:textId="10AC277D" w:rsidR="00700CAE" w:rsidRPr="00BE39C9" w:rsidRDefault="00700CAE" w:rsidP="000D07CD">
      <w:pPr>
        <w:pStyle w:val="Listeafsnit"/>
        <w:numPr>
          <w:ilvl w:val="0"/>
          <w:numId w:val="6"/>
        </w:numPr>
        <w:spacing w:after="0" w:line="240" w:lineRule="auto"/>
        <w:rPr>
          <w:iCs/>
          <w:sz w:val="20"/>
          <w:szCs w:val="24"/>
        </w:rPr>
      </w:pPr>
      <w:r w:rsidRPr="000D07CD">
        <w:rPr>
          <w:iCs/>
          <w:sz w:val="20"/>
          <w:szCs w:val="24"/>
          <w:lang w:val="nb-NO"/>
        </w:rPr>
        <w:t xml:space="preserve">Chile er </w:t>
      </w:r>
      <w:r w:rsidR="000D07CD">
        <w:rPr>
          <w:iCs/>
          <w:sz w:val="20"/>
          <w:szCs w:val="24"/>
          <w:lang w:val="nb-NO"/>
        </w:rPr>
        <w:t xml:space="preserve">et </w:t>
      </w:r>
      <w:r w:rsidRPr="000D07CD">
        <w:rPr>
          <w:iCs/>
          <w:sz w:val="20"/>
          <w:szCs w:val="24"/>
          <w:lang w:val="nb-NO"/>
        </w:rPr>
        <w:t>meget langstrakt og smalt</w:t>
      </w:r>
      <w:r w:rsidR="000D07CD">
        <w:rPr>
          <w:iCs/>
          <w:sz w:val="20"/>
          <w:szCs w:val="24"/>
          <w:lang w:val="nb-NO"/>
        </w:rPr>
        <w:t xml:space="preserve"> land</w:t>
      </w:r>
      <w:r w:rsidRPr="000D07CD">
        <w:rPr>
          <w:iCs/>
          <w:sz w:val="20"/>
          <w:szCs w:val="24"/>
          <w:lang w:val="nb-NO"/>
        </w:rPr>
        <w:t xml:space="preserve">. </w:t>
      </w:r>
      <w:proofErr w:type="spellStart"/>
      <w:r w:rsidRPr="00F839F8">
        <w:rPr>
          <w:iCs/>
          <w:sz w:val="20"/>
          <w:szCs w:val="24"/>
          <w:lang w:val="nb-NO"/>
        </w:rPr>
        <w:t>Landskabet</w:t>
      </w:r>
      <w:proofErr w:type="spellEnd"/>
      <w:r w:rsidRPr="00F839F8">
        <w:rPr>
          <w:iCs/>
          <w:sz w:val="20"/>
          <w:szCs w:val="24"/>
          <w:lang w:val="nb-NO"/>
        </w:rPr>
        <w:t xml:space="preserve"> varierer fra lave </w:t>
      </w:r>
      <w:proofErr w:type="spellStart"/>
      <w:r w:rsidRPr="00F839F8">
        <w:rPr>
          <w:iCs/>
          <w:sz w:val="20"/>
          <w:szCs w:val="24"/>
          <w:lang w:val="nb-NO"/>
        </w:rPr>
        <w:t>kystbjerge</w:t>
      </w:r>
      <w:proofErr w:type="spellEnd"/>
      <w:r w:rsidRPr="00F839F8">
        <w:rPr>
          <w:iCs/>
          <w:sz w:val="20"/>
          <w:szCs w:val="24"/>
          <w:lang w:val="nb-NO"/>
        </w:rPr>
        <w:t xml:space="preserve"> og ørken i N</w:t>
      </w:r>
      <w:r w:rsidR="00C55B3D" w:rsidRPr="00F839F8">
        <w:rPr>
          <w:iCs/>
          <w:sz w:val="20"/>
          <w:szCs w:val="24"/>
          <w:lang w:val="nb-NO"/>
        </w:rPr>
        <w:t>ord</w:t>
      </w:r>
      <w:r w:rsidRPr="00F839F8">
        <w:rPr>
          <w:iCs/>
          <w:sz w:val="20"/>
          <w:szCs w:val="24"/>
          <w:lang w:val="nb-NO"/>
        </w:rPr>
        <w:t xml:space="preserve">, </w:t>
      </w:r>
      <w:r w:rsidR="000D07CD" w:rsidRPr="00F839F8">
        <w:rPr>
          <w:iCs/>
          <w:sz w:val="20"/>
          <w:szCs w:val="24"/>
          <w:lang w:val="nb-NO"/>
        </w:rPr>
        <w:t xml:space="preserve">over </w:t>
      </w:r>
      <w:r w:rsidRPr="00F839F8">
        <w:rPr>
          <w:iCs/>
          <w:sz w:val="20"/>
          <w:szCs w:val="24"/>
          <w:lang w:val="nb-NO"/>
        </w:rPr>
        <w:t>regnskov</w:t>
      </w:r>
      <w:r w:rsidR="000D07CD" w:rsidRPr="00F839F8">
        <w:rPr>
          <w:iCs/>
          <w:sz w:val="20"/>
          <w:szCs w:val="24"/>
          <w:lang w:val="nb-NO"/>
        </w:rPr>
        <w:t>e</w:t>
      </w:r>
      <w:r w:rsidRPr="00F839F8">
        <w:rPr>
          <w:iCs/>
          <w:sz w:val="20"/>
          <w:szCs w:val="24"/>
          <w:lang w:val="nb-NO"/>
        </w:rPr>
        <w:t xml:space="preserve"> </w:t>
      </w:r>
      <w:proofErr w:type="spellStart"/>
      <w:r w:rsidRPr="00F839F8">
        <w:rPr>
          <w:iCs/>
          <w:sz w:val="20"/>
          <w:szCs w:val="24"/>
          <w:lang w:val="nb-NO"/>
        </w:rPr>
        <w:t>centralt</w:t>
      </w:r>
      <w:proofErr w:type="spellEnd"/>
      <w:r w:rsidRPr="00F839F8">
        <w:rPr>
          <w:iCs/>
          <w:sz w:val="20"/>
          <w:szCs w:val="24"/>
          <w:lang w:val="nb-NO"/>
        </w:rPr>
        <w:t xml:space="preserve"> i landet og </w:t>
      </w:r>
      <w:r w:rsidR="000D07CD" w:rsidRPr="00F839F8">
        <w:rPr>
          <w:iCs/>
          <w:sz w:val="20"/>
          <w:szCs w:val="24"/>
          <w:lang w:val="nb-NO"/>
        </w:rPr>
        <w:t xml:space="preserve">til </w:t>
      </w:r>
      <w:r w:rsidRPr="00F839F8">
        <w:rPr>
          <w:iCs/>
          <w:sz w:val="20"/>
          <w:szCs w:val="24"/>
          <w:lang w:val="nb-NO"/>
        </w:rPr>
        <w:t xml:space="preserve">øde </w:t>
      </w:r>
      <w:proofErr w:type="spellStart"/>
      <w:r w:rsidRPr="00F839F8">
        <w:rPr>
          <w:iCs/>
          <w:sz w:val="20"/>
          <w:szCs w:val="24"/>
          <w:lang w:val="nb-NO"/>
        </w:rPr>
        <w:t>bjerge</w:t>
      </w:r>
      <w:proofErr w:type="spellEnd"/>
      <w:r w:rsidRPr="00F839F8">
        <w:rPr>
          <w:iCs/>
          <w:sz w:val="20"/>
          <w:szCs w:val="24"/>
          <w:lang w:val="nb-NO"/>
        </w:rPr>
        <w:t xml:space="preserve"> i S</w:t>
      </w:r>
      <w:r w:rsidR="00C55B3D" w:rsidRPr="00F839F8">
        <w:rPr>
          <w:iCs/>
          <w:sz w:val="20"/>
          <w:szCs w:val="24"/>
          <w:lang w:val="nb-NO"/>
        </w:rPr>
        <w:t>yd</w:t>
      </w:r>
      <w:r w:rsidRPr="00F839F8">
        <w:rPr>
          <w:iCs/>
          <w:sz w:val="20"/>
          <w:szCs w:val="24"/>
          <w:lang w:val="nb-NO"/>
        </w:rPr>
        <w:t xml:space="preserve">. </w:t>
      </w:r>
      <w:r w:rsidRPr="00BE39C9">
        <w:rPr>
          <w:iCs/>
          <w:sz w:val="20"/>
          <w:szCs w:val="24"/>
        </w:rPr>
        <w:t>Andesbjergene strækker sig fra S</w:t>
      </w:r>
      <w:r w:rsidR="00BE39C9">
        <w:rPr>
          <w:iCs/>
          <w:sz w:val="20"/>
          <w:szCs w:val="24"/>
        </w:rPr>
        <w:t>yd</w:t>
      </w:r>
      <w:r w:rsidRPr="00BE39C9">
        <w:rPr>
          <w:iCs/>
          <w:sz w:val="20"/>
          <w:szCs w:val="24"/>
        </w:rPr>
        <w:t xml:space="preserve"> til N</w:t>
      </w:r>
      <w:r w:rsidR="00BE39C9">
        <w:rPr>
          <w:iCs/>
          <w:sz w:val="20"/>
          <w:szCs w:val="24"/>
        </w:rPr>
        <w:t>ord</w:t>
      </w:r>
      <w:r w:rsidRPr="00BE39C9">
        <w:rPr>
          <w:iCs/>
          <w:sz w:val="20"/>
          <w:szCs w:val="24"/>
        </w:rPr>
        <w:t xml:space="preserve"> og udgør 1/3 af landets areal. Der er ørkenagtigt klima </w:t>
      </w:r>
      <w:r w:rsidR="00BE39C9">
        <w:rPr>
          <w:iCs/>
          <w:sz w:val="20"/>
          <w:szCs w:val="24"/>
        </w:rPr>
        <w:t>i nord</w:t>
      </w:r>
      <w:r w:rsidRPr="00BE39C9">
        <w:rPr>
          <w:iCs/>
          <w:sz w:val="20"/>
          <w:szCs w:val="24"/>
        </w:rPr>
        <w:t>, subtropisk til mildt tempereret centralt i landet og fugtigt polarklima i S</w:t>
      </w:r>
      <w:r w:rsidR="00BE39C9">
        <w:rPr>
          <w:iCs/>
          <w:sz w:val="20"/>
          <w:szCs w:val="24"/>
        </w:rPr>
        <w:t>yd</w:t>
      </w:r>
      <w:r w:rsidRPr="00BE39C9">
        <w:rPr>
          <w:iCs/>
          <w:sz w:val="20"/>
          <w:szCs w:val="24"/>
        </w:rPr>
        <w:t>. Vulkansk aktivitet og jordskælv er hyppige. Chile er verdens største producent af kobber. Landet har også store forekomster af salpeter, jern, kul, svovl, guld, sølv, mangan, molybdæn, naturgas og vandkraft. Ud over minesektoren er land- og skovbrug vigtigt for landets økonomi. Chile er et af de mest velhavende, udviklede og stabile lande i Sydamerika.</w:t>
      </w:r>
      <w:r w:rsidR="007F19A2" w:rsidRPr="00BE39C9">
        <w:rPr>
          <w:iCs/>
          <w:sz w:val="20"/>
          <w:szCs w:val="24"/>
        </w:rPr>
        <w:t xml:space="preserve"> </w:t>
      </w:r>
      <w:r w:rsidR="00EE1100">
        <w:rPr>
          <w:iCs/>
          <w:sz w:val="20"/>
          <w:szCs w:val="24"/>
        </w:rPr>
        <w:br/>
      </w:r>
      <w:r w:rsidR="00BE39C9" w:rsidRPr="00BE39C9">
        <w:rPr>
          <w:b/>
          <w:bCs/>
          <w:iCs/>
          <w:sz w:val="20"/>
          <w:szCs w:val="24"/>
        </w:rPr>
        <w:t>Opgave</w:t>
      </w:r>
      <w:r w:rsidR="00BE39C9">
        <w:rPr>
          <w:iCs/>
          <w:sz w:val="20"/>
          <w:szCs w:val="24"/>
        </w:rPr>
        <w:t xml:space="preserve">: </w:t>
      </w:r>
      <w:r w:rsidR="007F19A2" w:rsidRPr="00BE39C9">
        <w:rPr>
          <w:iCs/>
          <w:sz w:val="20"/>
          <w:szCs w:val="24"/>
        </w:rPr>
        <w:t xml:space="preserve">Find </w:t>
      </w:r>
      <w:proofErr w:type="spellStart"/>
      <w:r w:rsidR="007F19A2" w:rsidRPr="00BE39C9">
        <w:rPr>
          <w:iCs/>
          <w:sz w:val="20"/>
          <w:szCs w:val="24"/>
        </w:rPr>
        <w:t>Minera</w:t>
      </w:r>
      <w:proofErr w:type="spellEnd"/>
      <w:r w:rsidR="007F19A2" w:rsidRPr="00BE39C9">
        <w:rPr>
          <w:iCs/>
          <w:sz w:val="20"/>
          <w:szCs w:val="24"/>
        </w:rPr>
        <w:t xml:space="preserve"> </w:t>
      </w:r>
      <w:proofErr w:type="spellStart"/>
      <w:r w:rsidR="007F19A2" w:rsidRPr="00BE39C9">
        <w:rPr>
          <w:iCs/>
          <w:sz w:val="20"/>
          <w:szCs w:val="24"/>
        </w:rPr>
        <w:t>Escondida</w:t>
      </w:r>
      <w:proofErr w:type="spellEnd"/>
      <w:r w:rsidR="00EE1100">
        <w:rPr>
          <w:iCs/>
          <w:sz w:val="20"/>
          <w:szCs w:val="24"/>
        </w:rPr>
        <w:t>,</w:t>
      </w:r>
      <w:r w:rsidR="007F19A2" w:rsidRPr="00BE39C9">
        <w:rPr>
          <w:iCs/>
          <w:sz w:val="20"/>
          <w:szCs w:val="24"/>
        </w:rPr>
        <w:t xml:space="preserve"> og mål hvor stort et område</w:t>
      </w:r>
      <w:r w:rsidR="00EE1100">
        <w:rPr>
          <w:iCs/>
          <w:sz w:val="20"/>
          <w:szCs w:val="24"/>
        </w:rPr>
        <w:t>,</w:t>
      </w:r>
      <w:r w:rsidR="007F19A2" w:rsidRPr="00BE39C9">
        <w:rPr>
          <w:iCs/>
          <w:sz w:val="20"/>
          <w:szCs w:val="24"/>
        </w:rPr>
        <w:t xml:space="preserve"> den dækker. Diskuter</w:t>
      </w:r>
      <w:r w:rsidR="00EE1100">
        <w:rPr>
          <w:iCs/>
          <w:sz w:val="20"/>
          <w:szCs w:val="24"/>
        </w:rPr>
        <w:t>,</w:t>
      </w:r>
      <w:r w:rsidR="007F19A2" w:rsidRPr="00BE39C9">
        <w:rPr>
          <w:iCs/>
          <w:sz w:val="20"/>
          <w:szCs w:val="24"/>
        </w:rPr>
        <w:t xml:space="preserve"> om der kan være miljømæssige konsekvenser af en åben mine som denne. </w:t>
      </w:r>
    </w:p>
    <w:p w14:paraId="02326E82" w14:textId="49D3A0AD" w:rsidR="00A02CDB" w:rsidRPr="00BE39C9" w:rsidRDefault="00A02CDB" w:rsidP="000D07CD">
      <w:pPr>
        <w:pStyle w:val="Listeafsnit"/>
        <w:spacing w:after="0" w:line="240" w:lineRule="auto"/>
        <w:rPr>
          <w:iCs/>
          <w:sz w:val="20"/>
          <w:szCs w:val="24"/>
        </w:rPr>
      </w:pPr>
    </w:p>
    <w:p w14:paraId="2AA87F5E" w14:textId="77777777" w:rsidR="004D2735" w:rsidRPr="00BE39C9" w:rsidRDefault="004D2735" w:rsidP="000D07CD">
      <w:pPr>
        <w:pStyle w:val="Listeafsnit"/>
        <w:spacing w:after="0" w:line="240" w:lineRule="auto"/>
        <w:rPr>
          <w:iCs/>
          <w:sz w:val="20"/>
          <w:szCs w:val="24"/>
        </w:rPr>
      </w:pPr>
    </w:p>
    <w:p w14:paraId="2FF5AAA7" w14:textId="0AAB6A3C" w:rsidR="00854523" w:rsidRPr="00BE39C9" w:rsidRDefault="00F839F8" w:rsidP="000D07CD">
      <w:pPr>
        <w:spacing w:after="0"/>
        <w:ind w:firstLine="360"/>
        <w:rPr>
          <w:b/>
          <w:iCs/>
          <w:sz w:val="24"/>
          <w:szCs w:val="24"/>
          <w:lang w:val="en-GB"/>
        </w:rPr>
      </w:pPr>
      <w:r>
        <w:rPr>
          <w:b/>
          <w:iCs/>
          <w:sz w:val="24"/>
          <w:szCs w:val="24"/>
          <w:lang w:val="en-GB"/>
        </w:rPr>
        <w:t>D:</w:t>
      </w:r>
      <w:r w:rsidR="00E91C6C" w:rsidRPr="00BE39C9">
        <w:rPr>
          <w:b/>
          <w:iCs/>
          <w:sz w:val="24"/>
          <w:szCs w:val="24"/>
          <w:lang w:val="en-GB"/>
        </w:rPr>
        <w:t xml:space="preserve"> Papua New Guinea, </w:t>
      </w:r>
      <w:proofErr w:type="spellStart"/>
      <w:r w:rsidR="00854523" w:rsidRPr="00BE39C9">
        <w:rPr>
          <w:b/>
          <w:iCs/>
          <w:sz w:val="24"/>
          <w:szCs w:val="24"/>
          <w:lang w:val="en-GB"/>
        </w:rPr>
        <w:t>Lihir</w:t>
      </w:r>
      <w:proofErr w:type="spellEnd"/>
      <w:r w:rsidR="00854523" w:rsidRPr="00BE39C9">
        <w:rPr>
          <w:b/>
          <w:iCs/>
          <w:sz w:val="24"/>
          <w:szCs w:val="24"/>
          <w:lang w:val="en-GB"/>
        </w:rPr>
        <w:t xml:space="preserve"> gold mine</w:t>
      </w:r>
      <w:r w:rsidR="00E91C6C" w:rsidRPr="00BE39C9">
        <w:rPr>
          <w:b/>
          <w:iCs/>
          <w:sz w:val="24"/>
          <w:szCs w:val="24"/>
          <w:lang w:val="en-GB"/>
        </w:rPr>
        <w:t xml:space="preserve">. </w:t>
      </w:r>
    </w:p>
    <w:p w14:paraId="40161C2C" w14:textId="383B90DA" w:rsidR="007460D2" w:rsidRPr="00BE39C9" w:rsidRDefault="007460D2" w:rsidP="000D07CD">
      <w:pPr>
        <w:pStyle w:val="Listeafsnit"/>
        <w:numPr>
          <w:ilvl w:val="0"/>
          <w:numId w:val="6"/>
        </w:numPr>
        <w:spacing w:after="0"/>
        <w:rPr>
          <w:iCs/>
          <w:sz w:val="20"/>
          <w:szCs w:val="24"/>
        </w:rPr>
      </w:pPr>
      <w:r w:rsidRPr="00BE39C9">
        <w:rPr>
          <w:iCs/>
          <w:sz w:val="20"/>
          <w:szCs w:val="24"/>
        </w:rPr>
        <w:t xml:space="preserve">Frem til 1970 var omfanget af mineraludvinding meget begrænset i Papua Ny Guinea, men siden 1970'erne har det domineret den nationale økonomi. </w:t>
      </w:r>
      <w:proofErr w:type="spellStart"/>
      <w:r w:rsidR="009E0BF2" w:rsidRPr="00BE39C9">
        <w:rPr>
          <w:iCs/>
          <w:sz w:val="20"/>
          <w:szCs w:val="24"/>
        </w:rPr>
        <w:t>Lihir</w:t>
      </w:r>
      <w:proofErr w:type="spellEnd"/>
      <w:r w:rsidR="009E0BF2" w:rsidRPr="00BE39C9">
        <w:rPr>
          <w:iCs/>
          <w:sz w:val="20"/>
          <w:szCs w:val="24"/>
        </w:rPr>
        <w:t xml:space="preserve">-guldminen er en åben mine i Papua Ny </w:t>
      </w:r>
      <w:proofErr w:type="spellStart"/>
      <w:proofErr w:type="gramStart"/>
      <w:r w:rsidR="009E0BF2" w:rsidRPr="00BE39C9">
        <w:rPr>
          <w:iCs/>
          <w:sz w:val="20"/>
          <w:szCs w:val="24"/>
        </w:rPr>
        <w:t>Guinea's</w:t>
      </w:r>
      <w:proofErr w:type="spellEnd"/>
      <w:proofErr w:type="gramEnd"/>
      <w:r w:rsidR="009E0BF2" w:rsidRPr="00BE39C9">
        <w:rPr>
          <w:iCs/>
          <w:sz w:val="20"/>
          <w:szCs w:val="24"/>
        </w:rPr>
        <w:t xml:space="preserve"> New Ireland-provins, omkring 900 km nord for hovedstaden Port Moresby. </w:t>
      </w:r>
      <w:proofErr w:type="spellStart"/>
      <w:r w:rsidR="009E0BF2" w:rsidRPr="00BE39C9">
        <w:rPr>
          <w:iCs/>
          <w:sz w:val="20"/>
          <w:szCs w:val="24"/>
        </w:rPr>
        <w:t>Lihir</w:t>
      </w:r>
      <w:proofErr w:type="spellEnd"/>
      <w:r w:rsidR="009E0BF2" w:rsidRPr="00BE39C9">
        <w:rPr>
          <w:iCs/>
          <w:sz w:val="20"/>
          <w:szCs w:val="24"/>
        </w:rPr>
        <w:t xml:space="preserve"> er en af ​​verdens største producerende guldminer. Minen er placeret i en geotermisk aktiv vulkansk caldera og ligger også under havets overflade. Den geotermiske aktivitet udnyttes med en geotermisk kraftstation, der giver strøm til minen og relaterede aktiviteter.</w:t>
      </w:r>
      <w:r w:rsidR="007F19A2" w:rsidRPr="00BE39C9">
        <w:rPr>
          <w:iCs/>
          <w:sz w:val="20"/>
          <w:szCs w:val="24"/>
        </w:rPr>
        <w:t xml:space="preserve"> </w:t>
      </w:r>
      <w:r w:rsidR="00EE1100">
        <w:rPr>
          <w:iCs/>
          <w:sz w:val="20"/>
          <w:szCs w:val="24"/>
        </w:rPr>
        <w:br/>
      </w:r>
      <w:r w:rsidR="00BE39C9" w:rsidRPr="00BE39C9">
        <w:rPr>
          <w:b/>
          <w:bCs/>
          <w:iCs/>
          <w:sz w:val="20"/>
          <w:szCs w:val="24"/>
        </w:rPr>
        <w:t>Opgave</w:t>
      </w:r>
      <w:r w:rsidR="00BE39C9">
        <w:rPr>
          <w:iCs/>
          <w:sz w:val="20"/>
          <w:szCs w:val="24"/>
        </w:rPr>
        <w:t xml:space="preserve">: </w:t>
      </w:r>
      <w:r w:rsidR="007F19A2" w:rsidRPr="00BE39C9">
        <w:rPr>
          <w:iCs/>
          <w:sz w:val="20"/>
          <w:szCs w:val="24"/>
        </w:rPr>
        <w:t>Find minen og undersøg</w:t>
      </w:r>
      <w:r w:rsidR="00EE1100">
        <w:rPr>
          <w:iCs/>
          <w:sz w:val="20"/>
          <w:szCs w:val="24"/>
        </w:rPr>
        <w:t>,</w:t>
      </w:r>
      <w:r w:rsidR="007F19A2" w:rsidRPr="00BE39C9">
        <w:rPr>
          <w:iCs/>
          <w:sz w:val="20"/>
          <w:szCs w:val="24"/>
        </w:rPr>
        <w:t xml:space="preserve"> hvor dyb minen er (hold musen over det dybeste sted</w:t>
      </w:r>
      <w:r w:rsidR="00EE1100">
        <w:rPr>
          <w:iCs/>
          <w:sz w:val="20"/>
          <w:szCs w:val="24"/>
        </w:rPr>
        <w:t>,</w:t>
      </w:r>
      <w:r w:rsidR="007F19A2" w:rsidRPr="00BE39C9">
        <w:rPr>
          <w:iCs/>
          <w:sz w:val="20"/>
          <w:szCs w:val="24"/>
        </w:rPr>
        <w:t xml:space="preserve"> og aflæs på bjælken i nederste højre hjørne). Kan der være problemer forbundet med at lave så stor</w:t>
      </w:r>
      <w:r w:rsidR="00EE1100">
        <w:rPr>
          <w:iCs/>
          <w:sz w:val="20"/>
          <w:szCs w:val="24"/>
        </w:rPr>
        <w:t>t</w:t>
      </w:r>
      <w:r w:rsidR="007F19A2" w:rsidRPr="00BE39C9">
        <w:rPr>
          <w:iCs/>
          <w:sz w:val="20"/>
          <w:szCs w:val="24"/>
        </w:rPr>
        <w:t xml:space="preserve"> et hul</w:t>
      </w:r>
      <w:r w:rsidR="00EE1100">
        <w:rPr>
          <w:iCs/>
          <w:sz w:val="20"/>
          <w:szCs w:val="24"/>
        </w:rPr>
        <w:t>?</w:t>
      </w:r>
      <w:r w:rsidR="007F19A2" w:rsidRPr="00BE39C9">
        <w:rPr>
          <w:iCs/>
          <w:sz w:val="20"/>
          <w:szCs w:val="24"/>
        </w:rPr>
        <w:t xml:space="preserve"> Er dette den største mine i verden? </w:t>
      </w:r>
    </w:p>
    <w:p w14:paraId="058DA8BC" w14:textId="77777777" w:rsidR="007F19A2" w:rsidRPr="00BE39C9" w:rsidRDefault="007F19A2" w:rsidP="000D07CD">
      <w:pPr>
        <w:spacing w:after="0"/>
        <w:ind w:left="360"/>
        <w:rPr>
          <w:iCs/>
          <w:sz w:val="20"/>
          <w:szCs w:val="24"/>
        </w:rPr>
      </w:pPr>
    </w:p>
    <w:p w14:paraId="25F56404" w14:textId="5BE1C7C3" w:rsidR="007F19A2" w:rsidRPr="00BE39C9" w:rsidRDefault="00F839F8" w:rsidP="000D07CD">
      <w:pPr>
        <w:ind w:firstLine="360"/>
        <w:rPr>
          <w:b/>
          <w:iCs/>
          <w:sz w:val="24"/>
          <w:szCs w:val="24"/>
        </w:rPr>
      </w:pPr>
      <w:r>
        <w:rPr>
          <w:b/>
          <w:iCs/>
          <w:sz w:val="24"/>
          <w:szCs w:val="24"/>
        </w:rPr>
        <w:t>E:</w:t>
      </w:r>
      <w:r w:rsidR="007F19A2" w:rsidRPr="00BE39C9">
        <w:rPr>
          <w:b/>
          <w:iCs/>
          <w:sz w:val="24"/>
          <w:szCs w:val="24"/>
        </w:rPr>
        <w:t xml:space="preserve"> Bolivia: Cerro Rico – det rige bjerg</w:t>
      </w:r>
    </w:p>
    <w:p w14:paraId="63C61ACF" w14:textId="281596DC" w:rsidR="00A02CDB" w:rsidRPr="00BE39C9" w:rsidRDefault="007F19A2" w:rsidP="000D07CD">
      <w:pPr>
        <w:pStyle w:val="Listeafsnit"/>
        <w:numPr>
          <w:ilvl w:val="0"/>
          <w:numId w:val="6"/>
        </w:numPr>
        <w:rPr>
          <w:iCs/>
          <w:sz w:val="20"/>
          <w:szCs w:val="24"/>
        </w:rPr>
      </w:pPr>
      <w:r w:rsidRPr="00BE39C9">
        <w:rPr>
          <w:iCs/>
          <w:sz w:val="20"/>
          <w:szCs w:val="24"/>
        </w:rPr>
        <w:t xml:space="preserve">Andesbjergene skærer gennem Bolivia, </w:t>
      </w:r>
      <w:r w:rsidR="00EE1100">
        <w:rPr>
          <w:iCs/>
          <w:sz w:val="20"/>
          <w:szCs w:val="24"/>
        </w:rPr>
        <w:t xml:space="preserve">og </w:t>
      </w:r>
      <w:r w:rsidRPr="00BE39C9">
        <w:rPr>
          <w:iCs/>
          <w:sz w:val="20"/>
          <w:szCs w:val="24"/>
        </w:rPr>
        <w:t xml:space="preserve">man har </w:t>
      </w:r>
      <w:r w:rsidR="00EE1100">
        <w:rPr>
          <w:iCs/>
          <w:sz w:val="20"/>
          <w:szCs w:val="24"/>
        </w:rPr>
        <w:t xml:space="preserve">her </w:t>
      </w:r>
      <w:r w:rsidR="00A57221" w:rsidRPr="00BE39C9">
        <w:rPr>
          <w:iCs/>
          <w:sz w:val="20"/>
          <w:szCs w:val="24"/>
        </w:rPr>
        <w:t xml:space="preserve">haft minedrift længe før spanierne kom til landet for mere end 500 år siden. Nogle af de største forekomster af guld og sølv har man fundet i ét bjerg, Cerro Rico, der ligger ved byen </w:t>
      </w:r>
      <w:proofErr w:type="spellStart"/>
      <w:r w:rsidR="00A57221" w:rsidRPr="00BE39C9">
        <w:rPr>
          <w:iCs/>
          <w:sz w:val="20"/>
          <w:szCs w:val="24"/>
        </w:rPr>
        <w:t>Potosi</w:t>
      </w:r>
      <w:proofErr w:type="spellEnd"/>
      <w:r w:rsidR="00A57221" w:rsidRPr="00BE39C9">
        <w:rPr>
          <w:iCs/>
          <w:sz w:val="20"/>
          <w:szCs w:val="24"/>
        </w:rPr>
        <w:t>. Byen var tidligere en af verdens største og rigeste byer, men nu er bjergets rigdomme næsten tømt</w:t>
      </w:r>
      <w:r w:rsidR="00EE1100">
        <w:rPr>
          <w:iCs/>
          <w:sz w:val="20"/>
          <w:szCs w:val="24"/>
        </w:rPr>
        <w:t>,</w:t>
      </w:r>
      <w:r w:rsidR="00A57221" w:rsidRPr="00BE39C9">
        <w:rPr>
          <w:iCs/>
          <w:sz w:val="20"/>
          <w:szCs w:val="24"/>
        </w:rPr>
        <w:t xml:space="preserve"> og byen er langt fra tidligere tiders storhedstid. Der er dog stadig minedrift.</w:t>
      </w:r>
      <w:r w:rsidR="00BE39C9">
        <w:rPr>
          <w:iCs/>
          <w:sz w:val="20"/>
          <w:szCs w:val="24"/>
        </w:rPr>
        <w:t xml:space="preserve"> </w:t>
      </w:r>
      <w:r w:rsidR="00EE1100">
        <w:rPr>
          <w:iCs/>
          <w:sz w:val="20"/>
          <w:szCs w:val="24"/>
        </w:rPr>
        <w:br/>
      </w:r>
      <w:r w:rsidR="00BE39C9" w:rsidRPr="00BE39C9">
        <w:rPr>
          <w:b/>
          <w:bCs/>
          <w:iCs/>
          <w:sz w:val="20"/>
          <w:szCs w:val="24"/>
        </w:rPr>
        <w:t>Opgave</w:t>
      </w:r>
      <w:r w:rsidR="00BE39C9">
        <w:rPr>
          <w:iCs/>
          <w:sz w:val="20"/>
          <w:szCs w:val="24"/>
        </w:rPr>
        <w:t xml:space="preserve">: </w:t>
      </w:r>
      <w:r w:rsidR="00A57221" w:rsidRPr="00BE39C9">
        <w:rPr>
          <w:iCs/>
          <w:sz w:val="20"/>
          <w:szCs w:val="24"/>
        </w:rPr>
        <w:t>Find bjerget</w:t>
      </w:r>
      <w:r w:rsidR="00EE1100">
        <w:rPr>
          <w:iCs/>
          <w:sz w:val="20"/>
          <w:szCs w:val="24"/>
        </w:rPr>
        <w:t>,</w:t>
      </w:r>
      <w:r w:rsidR="00A57221" w:rsidRPr="00BE39C9">
        <w:rPr>
          <w:iCs/>
          <w:sz w:val="20"/>
          <w:szCs w:val="24"/>
        </w:rPr>
        <w:t xml:space="preserve"> og undersøg</w:t>
      </w:r>
      <w:r w:rsidR="00EE1100">
        <w:rPr>
          <w:iCs/>
          <w:sz w:val="20"/>
          <w:szCs w:val="24"/>
        </w:rPr>
        <w:t>,</w:t>
      </w:r>
      <w:r w:rsidR="00A57221" w:rsidRPr="00BE39C9">
        <w:rPr>
          <w:iCs/>
          <w:sz w:val="20"/>
          <w:szCs w:val="24"/>
        </w:rPr>
        <w:t xml:space="preserve"> hvor meget aktivitet, der er omkring bjerget. Bemærk antallet af veje på bjerget. Hvorfor er der ikke nogen vegetation på bjerget?  </w:t>
      </w:r>
    </w:p>
    <w:p w14:paraId="32E6BA98" w14:textId="10005FAC" w:rsidR="002547FB" w:rsidRPr="00F839F8" w:rsidRDefault="00F839F8" w:rsidP="000D07CD">
      <w:pPr>
        <w:ind w:firstLine="360"/>
        <w:rPr>
          <w:b/>
          <w:iCs/>
          <w:sz w:val="24"/>
          <w:szCs w:val="24"/>
          <w:lang w:val="en-US"/>
        </w:rPr>
      </w:pPr>
      <w:r w:rsidRPr="00F839F8">
        <w:rPr>
          <w:b/>
          <w:iCs/>
          <w:sz w:val="24"/>
          <w:szCs w:val="24"/>
          <w:lang w:val="en-US"/>
        </w:rPr>
        <w:t>F:</w:t>
      </w:r>
      <w:r w:rsidR="00341307" w:rsidRPr="00F839F8">
        <w:rPr>
          <w:b/>
          <w:iCs/>
          <w:sz w:val="24"/>
          <w:szCs w:val="24"/>
          <w:lang w:val="en-US"/>
        </w:rPr>
        <w:t xml:space="preserve"> Island</w:t>
      </w:r>
      <w:r w:rsidR="00912928" w:rsidRPr="00F839F8">
        <w:rPr>
          <w:b/>
          <w:iCs/>
          <w:sz w:val="24"/>
          <w:szCs w:val="24"/>
          <w:lang w:val="en-US"/>
        </w:rPr>
        <w:t xml:space="preserve">: </w:t>
      </w:r>
      <w:proofErr w:type="spellStart"/>
      <w:r w:rsidR="00CA7177" w:rsidRPr="00F839F8">
        <w:rPr>
          <w:b/>
          <w:iCs/>
          <w:sz w:val="24"/>
          <w:szCs w:val="24"/>
          <w:lang w:val="en-US"/>
        </w:rPr>
        <w:t>Nesjavellir</w:t>
      </w:r>
      <w:proofErr w:type="spellEnd"/>
      <w:r w:rsidR="00CA7177" w:rsidRPr="00F839F8">
        <w:rPr>
          <w:b/>
          <w:iCs/>
          <w:sz w:val="24"/>
          <w:szCs w:val="24"/>
          <w:lang w:val="en-US"/>
        </w:rPr>
        <w:t xml:space="preserve"> Geothermal Power Station</w:t>
      </w:r>
    </w:p>
    <w:p w14:paraId="0C6607D5" w14:textId="46C307A0" w:rsidR="00912928" w:rsidRPr="00BE39C9" w:rsidRDefault="00EE1100" w:rsidP="000D07CD">
      <w:pPr>
        <w:pStyle w:val="Listeafsnit"/>
        <w:numPr>
          <w:ilvl w:val="0"/>
          <w:numId w:val="6"/>
        </w:numPr>
        <w:spacing w:after="0"/>
        <w:rPr>
          <w:iCs/>
          <w:sz w:val="20"/>
          <w:szCs w:val="24"/>
        </w:rPr>
      </w:pPr>
      <w:r>
        <w:rPr>
          <w:iCs/>
          <w:sz w:val="20"/>
          <w:szCs w:val="24"/>
        </w:rPr>
        <w:t>Den g</w:t>
      </w:r>
      <w:r w:rsidR="002547FB" w:rsidRPr="00BE39C9">
        <w:rPr>
          <w:iCs/>
          <w:sz w:val="20"/>
          <w:szCs w:val="24"/>
        </w:rPr>
        <w:t>eotermisk energi</w:t>
      </w:r>
      <w:r>
        <w:rPr>
          <w:iCs/>
          <w:sz w:val="20"/>
          <w:szCs w:val="24"/>
        </w:rPr>
        <w:t xml:space="preserve">, der udvindes på </w:t>
      </w:r>
      <w:r w:rsidR="002547FB" w:rsidRPr="00BE39C9">
        <w:rPr>
          <w:iCs/>
          <w:sz w:val="20"/>
          <w:szCs w:val="24"/>
        </w:rPr>
        <w:t>Island</w:t>
      </w:r>
      <w:r>
        <w:rPr>
          <w:iCs/>
          <w:sz w:val="20"/>
          <w:szCs w:val="24"/>
        </w:rPr>
        <w:t>,</w:t>
      </w:r>
      <w:r w:rsidR="002547FB" w:rsidRPr="00BE39C9">
        <w:rPr>
          <w:iCs/>
          <w:sz w:val="20"/>
          <w:szCs w:val="24"/>
        </w:rPr>
        <w:t xml:space="preserve"> står for omkring af 5,8 % af verdens produktion af elektrisk energi fra geotermiske kilder. På grund af den store vulkanske aktivitet på Island</w:t>
      </w:r>
      <w:r>
        <w:rPr>
          <w:iCs/>
          <w:sz w:val="20"/>
          <w:szCs w:val="24"/>
        </w:rPr>
        <w:t>,</w:t>
      </w:r>
      <w:r w:rsidR="002547FB" w:rsidRPr="00BE39C9">
        <w:rPr>
          <w:iCs/>
          <w:sz w:val="20"/>
          <w:szCs w:val="24"/>
        </w:rPr>
        <w:t xml:space="preserve"> udnyttes geotermisk energi i stor grad til elektricitetsproduktion og fjernvarme. Seks geotermiske kraftværk stod i 2006 for 26,5</w:t>
      </w:r>
      <w:r>
        <w:rPr>
          <w:iCs/>
          <w:sz w:val="20"/>
          <w:szCs w:val="24"/>
        </w:rPr>
        <w:t xml:space="preserve"> </w:t>
      </w:r>
      <w:r w:rsidR="002547FB" w:rsidRPr="00BE39C9">
        <w:rPr>
          <w:iCs/>
          <w:sz w:val="20"/>
          <w:szCs w:val="24"/>
        </w:rPr>
        <w:t>% af landets produktion af elektricitet</w:t>
      </w:r>
      <w:r w:rsidR="00A57221" w:rsidRPr="00BE39C9">
        <w:rPr>
          <w:iCs/>
          <w:sz w:val="20"/>
          <w:szCs w:val="24"/>
        </w:rPr>
        <w:t xml:space="preserve">. </w:t>
      </w:r>
      <w:r>
        <w:rPr>
          <w:iCs/>
          <w:sz w:val="20"/>
          <w:szCs w:val="24"/>
        </w:rPr>
        <w:br/>
      </w:r>
      <w:r w:rsidR="00BE39C9" w:rsidRPr="00BE39C9">
        <w:rPr>
          <w:b/>
          <w:bCs/>
          <w:iCs/>
          <w:sz w:val="20"/>
          <w:szCs w:val="24"/>
        </w:rPr>
        <w:t>Opgave</w:t>
      </w:r>
      <w:r w:rsidR="00BE39C9">
        <w:rPr>
          <w:iCs/>
          <w:sz w:val="20"/>
          <w:szCs w:val="24"/>
        </w:rPr>
        <w:t xml:space="preserve">: </w:t>
      </w:r>
      <w:r w:rsidR="00A57221" w:rsidRPr="00BE39C9">
        <w:rPr>
          <w:iCs/>
          <w:sz w:val="20"/>
          <w:szCs w:val="24"/>
        </w:rPr>
        <w:t xml:space="preserve">Find </w:t>
      </w:r>
      <w:proofErr w:type="spellStart"/>
      <w:r w:rsidR="00A57221" w:rsidRPr="00BE39C9">
        <w:rPr>
          <w:iCs/>
          <w:sz w:val="20"/>
          <w:szCs w:val="24"/>
        </w:rPr>
        <w:t>Nesjavellir</w:t>
      </w:r>
      <w:proofErr w:type="spellEnd"/>
      <w:r w:rsidR="00A57221" w:rsidRPr="00BE39C9">
        <w:rPr>
          <w:iCs/>
          <w:sz w:val="20"/>
          <w:szCs w:val="24"/>
        </w:rPr>
        <w:t xml:space="preserve">. Er området omkring kraftværket berørt af værket? Kraftværket giver både elektricitet og varme til Reykjavik. Undersøg på nettet, hvordan de håndterer snerydning i Reykjavik. </w:t>
      </w:r>
    </w:p>
    <w:p w14:paraId="51A44117" w14:textId="77777777" w:rsidR="00CF3A1F" w:rsidRPr="0002651E" w:rsidRDefault="00CF3A1F" w:rsidP="000D07CD">
      <w:pPr>
        <w:rPr>
          <w:sz w:val="24"/>
          <w:szCs w:val="24"/>
        </w:rPr>
      </w:pPr>
    </w:p>
    <w:p w14:paraId="32DE6B6C" w14:textId="366E21BB" w:rsidR="00BE39C9" w:rsidRDefault="000D07CD">
      <w:pPr>
        <w:spacing w:after="0" w:line="240" w:lineRule="auto"/>
        <w:rPr>
          <w:sz w:val="24"/>
          <w:szCs w:val="24"/>
        </w:rPr>
      </w:pPr>
      <w:r>
        <w:rPr>
          <w:sz w:val="24"/>
          <w:szCs w:val="24"/>
        </w:rPr>
        <w:t>(</w:t>
      </w:r>
      <w:r w:rsidRPr="000D07CD">
        <w:rPr>
          <w:i/>
          <w:iCs/>
          <w:sz w:val="24"/>
          <w:szCs w:val="24"/>
        </w:rPr>
        <w:t>f</w:t>
      </w:r>
      <w:r w:rsidR="00BE39C9" w:rsidRPr="000D07CD">
        <w:rPr>
          <w:i/>
          <w:iCs/>
          <w:sz w:val="24"/>
          <w:szCs w:val="24"/>
        </w:rPr>
        <w:t>ortsættes</w:t>
      </w:r>
      <w:r>
        <w:rPr>
          <w:sz w:val="24"/>
          <w:szCs w:val="24"/>
        </w:rPr>
        <w:t>)</w:t>
      </w:r>
    </w:p>
    <w:p w14:paraId="3B31B980" w14:textId="3A10CDB6" w:rsidR="000D07CD" w:rsidRDefault="000D07CD">
      <w:pPr>
        <w:spacing w:after="0" w:line="240" w:lineRule="auto"/>
        <w:rPr>
          <w:sz w:val="24"/>
          <w:szCs w:val="24"/>
        </w:rPr>
      </w:pPr>
      <w:r>
        <w:rPr>
          <w:sz w:val="24"/>
          <w:szCs w:val="24"/>
        </w:rPr>
        <w:br w:type="page"/>
      </w:r>
    </w:p>
    <w:p w14:paraId="31B0A399" w14:textId="77777777" w:rsidR="00BE39C9" w:rsidRPr="0002651E" w:rsidRDefault="00BE39C9" w:rsidP="00203254">
      <w:pPr>
        <w:rPr>
          <w:sz w:val="24"/>
          <w:szCs w:val="24"/>
        </w:rPr>
      </w:pPr>
    </w:p>
    <w:p w14:paraId="2561EFDD" w14:textId="735F807C" w:rsidR="00934597" w:rsidRPr="0002651E" w:rsidRDefault="000D07CD" w:rsidP="00203254">
      <w:pPr>
        <w:rPr>
          <w:sz w:val="24"/>
          <w:szCs w:val="24"/>
        </w:rPr>
      </w:pPr>
      <w:r>
        <w:rPr>
          <w:b/>
          <w:sz w:val="24"/>
          <w:szCs w:val="24"/>
        </w:rPr>
        <w:t>Delo</w:t>
      </w:r>
      <w:r w:rsidR="002547FB">
        <w:rPr>
          <w:b/>
          <w:sz w:val="24"/>
          <w:szCs w:val="24"/>
        </w:rPr>
        <w:t>p</w:t>
      </w:r>
      <w:r w:rsidR="002547FB" w:rsidRPr="000D07CD">
        <w:rPr>
          <w:b/>
          <w:sz w:val="24"/>
          <w:szCs w:val="24"/>
        </w:rPr>
        <w:t xml:space="preserve">gave </w:t>
      </w:r>
      <w:r w:rsidR="00CF3A1F" w:rsidRPr="000D07CD">
        <w:rPr>
          <w:b/>
          <w:sz w:val="24"/>
          <w:szCs w:val="24"/>
        </w:rPr>
        <w:t>2:</w:t>
      </w:r>
      <w:r w:rsidR="00DA23C8" w:rsidRPr="000D07CD">
        <w:rPr>
          <w:b/>
          <w:sz w:val="24"/>
          <w:szCs w:val="24"/>
        </w:rPr>
        <w:t xml:space="preserve"> </w:t>
      </w:r>
      <w:r w:rsidR="00CF3A1F" w:rsidRPr="000D07CD">
        <w:rPr>
          <w:b/>
          <w:sz w:val="24"/>
          <w:szCs w:val="24"/>
        </w:rPr>
        <w:t>Opsamlende s</w:t>
      </w:r>
      <w:r w:rsidR="00DA23C8" w:rsidRPr="000D07CD">
        <w:rPr>
          <w:b/>
          <w:sz w:val="24"/>
          <w:szCs w:val="24"/>
        </w:rPr>
        <w:t>pørgsmål</w:t>
      </w:r>
    </w:p>
    <w:p w14:paraId="393BC954" w14:textId="26C28985" w:rsidR="00DA23C8" w:rsidRPr="0002651E" w:rsidRDefault="00F839F8" w:rsidP="00F839F8">
      <w:pPr>
        <w:ind w:left="720"/>
        <w:rPr>
          <w:sz w:val="24"/>
          <w:szCs w:val="24"/>
        </w:rPr>
      </w:pPr>
      <w:r>
        <w:rPr>
          <w:sz w:val="24"/>
          <w:szCs w:val="24"/>
        </w:rPr>
        <w:t xml:space="preserve">1) </w:t>
      </w:r>
      <w:r w:rsidR="00DA23C8" w:rsidRPr="0002651E">
        <w:rPr>
          <w:sz w:val="24"/>
          <w:szCs w:val="24"/>
        </w:rPr>
        <w:t xml:space="preserve">Hvorfor dyrker man kaffe (og andre </w:t>
      </w:r>
      <w:r w:rsidR="002810EB">
        <w:rPr>
          <w:sz w:val="24"/>
          <w:szCs w:val="24"/>
        </w:rPr>
        <w:t>afgrøder</w:t>
      </w:r>
      <w:r w:rsidR="00DA23C8" w:rsidRPr="0002651E">
        <w:rPr>
          <w:sz w:val="24"/>
          <w:szCs w:val="24"/>
        </w:rPr>
        <w:t>) på vulkaner?</w:t>
      </w:r>
    </w:p>
    <w:p w14:paraId="45A75F67" w14:textId="77777777" w:rsidR="00DA23C8" w:rsidRPr="0002651E" w:rsidRDefault="00DA23C8" w:rsidP="00E91C6C">
      <w:pPr>
        <w:numPr>
          <w:ilvl w:val="1"/>
          <w:numId w:val="3"/>
        </w:numPr>
        <w:rPr>
          <w:sz w:val="24"/>
          <w:szCs w:val="24"/>
        </w:rPr>
      </w:pPr>
      <w:r w:rsidRPr="0002651E">
        <w:rPr>
          <w:sz w:val="24"/>
          <w:szCs w:val="24"/>
        </w:rPr>
        <w:t>Hvorfor er Etiopien og Indonesien gode steder at dyrke kaffe?</w:t>
      </w:r>
    </w:p>
    <w:p w14:paraId="4103BBA0" w14:textId="183AACF5" w:rsidR="0030677D" w:rsidRPr="0002651E" w:rsidRDefault="00F839F8" w:rsidP="00F839F8">
      <w:pPr>
        <w:ind w:left="720"/>
        <w:rPr>
          <w:sz w:val="24"/>
          <w:szCs w:val="24"/>
        </w:rPr>
      </w:pPr>
      <w:r>
        <w:rPr>
          <w:sz w:val="24"/>
          <w:szCs w:val="24"/>
        </w:rPr>
        <w:t xml:space="preserve">2) </w:t>
      </w:r>
      <w:r w:rsidR="0030677D" w:rsidRPr="0002651E">
        <w:rPr>
          <w:sz w:val="24"/>
          <w:szCs w:val="24"/>
        </w:rPr>
        <w:t>Hvorfor er der meget minedrift i Chile</w:t>
      </w:r>
      <w:r w:rsidR="00E91C6C" w:rsidRPr="0002651E">
        <w:rPr>
          <w:sz w:val="24"/>
          <w:szCs w:val="24"/>
        </w:rPr>
        <w:t xml:space="preserve"> og Papua New Guinea</w:t>
      </w:r>
      <w:r w:rsidR="0030677D" w:rsidRPr="0002651E">
        <w:rPr>
          <w:sz w:val="24"/>
          <w:szCs w:val="24"/>
        </w:rPr>
        <w:t xml:space="preserve">? </w:t>
      </w:r>
    </w:p>
    <w:p w14:paraId="4741AE5C" w14:textId="510ACEA5" w:rsidR="0030677D" w:rsidRPr="0002651E" w:rsidRDefault="0030677D" w:rsidP="00E91C6C">
      <w:pPr>
        <w:numPr>
          <w:ilvl w:val="1"/>
          <w:numId w:val="3"/>
        </w:numPr>
        <w:rPr>
          <w:sz w:val="24"/>
          <w:szCs w:val="24"/>
        </w:rPr>
      </w:pPr>
      <w:r w:rsidRPr="0002651E">
        <w:rPr>
          <w:sz w:val="24"/>
          <w:szCs w:val="24"/>
        </w:rPr>
        <w:t>Er der vulkaner i nærheden af minerne?</w:t>
      </w:r>
    </w:p>
    <w:p w14:paraId="3DCAD2F8" w14:textId="26A66224" w:rsidR="00934597" w:rsidRPr="0002651E" w:rsidRDefault="00787C84" w:rsidP="00E91C6C">
      <w:pPr>
        <w:numPr>
          <w:ilvl w:val="1"/>
          <w:numId w:val="3"/>
        </w:numPr>
        <w:rPr>
          <w:sz w:val="24"/>
          <w:szCs w:val="24"/>
        </w:rPr>
      </w:pPr>
      <w:r w:rsidRPr="0002651E">
        <w:rPr>
          <w:sz w:val="24"/>
          <w:szCs w:val="24"/>
        </w:rPr>
        <w:t>Hvilke pladegrænser er der ved Chile</w:t>
      </w:r>
      <w:r w:rsidR="00E91C6C" w:rsidRPr="0002651E">
        <w:rPr>
          <w:sz w:val="24"/>
          <w:szCs w:val="24"/>
        </w:rPr>
        <w:t xml:space="preserve"> og Papua New Guinea</w:t>
      </w:r>
      <w:r w:rsidRPr="0002651E">
        <w:rPr>
          <w:sz w:val="24"/>
          <w:szCs w:val="24"/>
        </w:rPr>
        <w:t>?</w:t>
      </w:r>
    </w:p>
    <w:p w14:paraId="580FBC85" w14:textId="6C1C3EA7" w:rsidR="00E91C6C" w:rsidRPr="0002651E" w:rsidRDefault="00F839F8" w:rsidP="00F839F8">
      <w:pPr>
        <w:ind w:left="720"/>
        <w:rPr>
          <w:sz w:val="24"/>
          <w:szCs w:val="24"/>
        </w:rPr>
      </w:pPr>
      <w:r>
        <w:rPr>
          <w:sz w:val="24"/>
          <w:szCs w:val="24"/>
        </w:rPr>
        <w:t xml:space="preserve">3). </w:t>
      </w:r>
      <w:r w:rsidR="00E91C6C" w:rsidRPr="0002651E">
        <w:rPr>
          <w:sz w:val="24"/>
          <w:szCs w:val="24"/>
        </w:rPr>
        <w:t>Hvordan udnytter man vulkanernes energi i Island?</w:t>
      </w:r>
    </w:p>
    <w:p w14:paraId="290C3BE0" w14:textId="686709C6" w:rsidR="00AC40C6" w:rsidRDefault="00AC40C6" w:rsidP="00203254">
      <w:pPr>
        <w:rPr>
          <w:sz w:val="24"/>
          <w:szCs w:val="24"/>
        </w:rPr>
      </w:pPr>
    </w:p>
    <w:tbl>
      <w:tblPr>
        <w:tblStyle w:val="Tabel-Gitter"/>
        <w:tblW w:w="0" w:type="auto"/>
        <w:tblInd w:w="397" w:type="dxa"/>
        <w:tblLook w:val="04A0" w:firstRow="1" w:lastRow="0" w:firstColumn="1" w:lastColumn="0" w:noHBand="0" w:noVBand="1"/>
      </w:tblPr>
      <w:tblGrid>
        <w:gridCol w:w="8944"/>
      </w:tblGrid>
      <w:tr w:rsidR="00EE1100" w14:paraId="250EB04B" w14:textId="77777777" w:rsidTr="00E555BB">
        <w:tc>
          <w:tcPr>
            <w:tcW w:w="894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F2F2F2" w:themeFill="background1" w:themeFillShade="F2"/>
          </w:tcPr>
          <w:p w14:paraId="33B7D251" w14:textId="3F8E06C9" w:rsidR="00EE1100" w:rsidRDefault="00EE1100" w:rsidP="00E555BB">
            <w:pPr>
              <w:ind w:left="284"/>
              <w:rPr>
                <w:color w:val="323E4F" w:themeColor="text2" w:themeShade="BF"/>
                <w:sz w:val="24"/>
                <w:szCs w:val="24"/>
              </w:rPr>
            </w:pPr>
            <w:r w:rsidRPr="00960837">
              <w:rPr>
                <w:color w:val="323E4F" w:themeColor="text2" w:themeShade="BF"/>
                <w:sz w:val="24"/>
                <w:szCs w:val="24"/>
              </w:rPr>
              <w:t xml:space="preserve">Gem svar og data, så de kan indgå i besvarelsen af den overordnede problemstilling ”Er vulkaner gode naboer?” </w:t>
            </w:r>
          </w:p>
          <w:p w14:paraId="2E0C3309" w14:textId="77777777" w:rsidR="00EE1100" w:rsidRPr="0088692B" w:rsidRDefault="00EE1100" w:rsidP="00E555BB">
            <w:pPr>
              <w:ind w:left="284"/>
              <w:rPr>
                <w:i/>
                <w:iCs/>
                <w:color w:val="44546A" w:themeColor="text2"/>
                <w:sz w:val="18"/>
                <w:szCs w:val="18"/>
              </w:rPr>
            </w:pPr>
            <w:r>
              <w:rPr>
                <w:b/>
                <w:bCs/>
                <w:color w:val="323E4F" w:themeColor="text2" w:themeShade="BF"/>
                <w:sz w:val="24"/>
                <w:szCs w:val="24"/>
              </w:rPr>
              <w:t xml:space="preserve">HUSK: </w:t>
            </w:r>
            <w:r w:rsidRPr="00EB5A9B">
              <w:rPr>
                <w:i/>
                <w:iCs/>
                <w:color w:val="323E4F" w:themeColor="text2" w:themeShade="BF"/>
                <w:sz w:val="24"/>
                <w:szCs w:val="24"/>
              </w:rPr>
              <w:t>Jo bedre data – des bedre argumentation.</w:t>
            </w:r>
          </w:p>
        </w:tc>
      </w:tr>
    </w:tbl>
    <w:p w14:paraId="272065A2" w14:textId="77777777" w:rsidR="00ED0CCF" w:rsidRPr="0002651E" w:rsidRDefault="00ED0CCF" w:rsidP="00203254">
      <w:pPr>
        <w:rPr>
          <w:sz w:val="24"/>
          <w:szCs w:val="24"/>
        </w:rPr>
      </w:pPr>
    </w:p>
    <w:sectPr w:rsidR="00ED0CCF" w:rsidRPr="0002651E" w:rsidSect="00BE39C9">
      <w:headerReference w:type="default" r:id="rId11"/>
      <w:pgSz w:w="11906" w:h="16838"/>
      <w:pgMar w:top="1701" w:right="1134" w:bottom="156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70A76" w14:textId="77777777" w:rsidR="00732EF2" w:rsidRDefault="00732EF2" w:rsidP="00CF3A1F">
      <w:pPr>
        <w:spacing w:after="0" w:line="240" w:lineRule="auto"/>
      </w:pPr>
      <w:r>
        <w:separator/>
      </w:r>
    </w:p>
  </w:endnote>
  <w:endnote w:type="continuationSeparator" w:id="0">
    <w:p w14:paraId="4270EDFF" w14:textId="77777777" w:rsidR="00732EF2" w:rsidRDefault="00732EF2" w:rsidP="00CF3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A9BD2" w14:textId="77777777" w:rsidR="00732EF2" w:rsidRDefault="00732EF2" w:rsidP="00CF3A1F">
      <w:pPr>
        <w:spacing w:after="0" w:line="240" w:lineRule="auto"/>
      </w:pPr>
      <w:r>
        <w:separator/>
      </w:r>
    </w:p>
  </w:footnote>
  <w:footnote w:type="continuationSeparator" w:id="0">
    <w:p w14:paraId="121B7FE3" w14:textId="77777777" w:rsidR="00732EF2" w:rsidRDefault="00732EF2" w:rsidP="00CF3A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A439E" w14:textId="77777777" w:rsidR="00347E0F" w:rsidRPr="00825B70" w:rsidRDefault="00347E0F" w:rsidP="00347E0F">
    <w:pPr>
      <w:pStyle w:val="Sidehoved"/>
      <w:rPr>
        <w:color w:val="ED7D31" w:themeColor="accent2"/>
      </w:rPr>
    </w:pPr>
    <w:r w:rsidRPr="00825B70">
      <w:rPr>
        <w:noProof/>
        <w:color w:val="ED7D31" w:themeColor="accent2"/>
        <w:lang w:eastAsia="da-DK"/>
      </w:rPr>
      <mc:AlternateContent>
        <mc:Choice Requires="wps">
          <w:drawing>
            <wp:anchor distT="0" distB="0" distL="114300" distR="114300" simplePos="0" relativeHeight="251660288" behindDoc="0" locked="0" layoutInCell="0" allowOverlap="1" wp14:anchorId="3C30EBBA" wp14:editId="3BD0048E">
              <wp:simplePos x="0" y="0"/>
              <wp:positionH relativeFrom="margin">
                <wp:align>left</wp:align>
              </wp:positionH>
              <wp:positionV relativeFrom="topMargin">
                <wp:posOffset>419100</wp:posOffset>
              </wp:positionV>
              <wp:extent cx="5943600" cy="600075"/>
              <wp:effectExtent l="0" t="0" r="0" b="9525"/>
              <wp:wrapNone/>
              <wp:docPr id="218" name="Tekstfel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sz w:val="32"/>
                              <w:szCs w:val="32"/>
                            </w:rPr>
                            <w:alias w:val="Titel"/>
                            <w:id w:val="78679243"/>
                            <w:dataBinding w:prefixMappings="xmlns:ns0='http://schemas.openxmlformats.org/package/2006/metadata/core-properties' xmlns:ns1='http://purl.org/dc/elements/1.1/'" w:xpath="/ns0:coreProperties[1]/ns1:title[1]" w:storeItemID="{6C3C8BC8-F283-45AE-878A-BAB7291924A1}"/>
                            <w:text/>
                          </w:sdtPr>
                          <w:sdtContent>
                            <w:p w14:paraId="4A2C195C" w14:textId="0D9556FF" w:rsidR="00347E0F" w:rsidRPr="009351A8" w:rsidRDefault="00347E0F" w:rsidP="00347E0F">
                              <w:pPr>
                                <w:spacing w:after="0" w:line="240" w:lineRule="auto"/>
                                <w:jc w:val="center"/>
                                <w:rPr>
                                  <w:sz w:val="32"/>
                                  <w:szCs w:val="32"/>
                                </w:rPr>
                              </w:pPr>
                              <w:proofErr w:type="spellStart"/>
                              <w:r>
                                <w:rPr>
                                  <w:b/>
                                  <w:bCs/>
                                  <w:sz w:val="32"/>
                                  <w:szCs w:val="32"/>
                                </w:rPr>
                                <w:t>GEOdetektiven</w:t>
                              </w:r>
                              <w:proofErr w:type="spellEnd"/>
                              <w:r>
                                <w:rPr>
                                  <w:b/>
                                  <w:bCs/>
                                  <w:sz w:val="32"/>
                                  <w:szCs w:val="32"/>
                                </w:rPr>
                                <w:t xml:space="preserve"> opgave 6.4</w:t>
                              </w:r>
                              <w:r w:rsidR="000D07CD">
                                <w:rPr>
                                  <w:b/>
                                  <w:bCs/>
                                  <w:sz w:val="32"/>
                                  <w:szCs w:val="32"/>
                                </w:rPr>
                                <w:t>.</w:t>
                              </w:r>
                              <w:r>
                                <w:rPr>
                                  <w:b/>
                                  <w:bCs/>
                                  <w:sz w:val="32"/>
                                  <w:szCs w:val="32"/>
                                </w:rPr>
                                <w:t>A</w:t>
                              </w:r>
                            </w:p>
                          </w:sdtContent>
                        </w:sdt>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3C30EBBA" id="_x0000_t202" coordsize="21600,21600" o:spt="202" path="m,l,21600r21600,l21600,xe">
              <v:stroke joinstyle="miter"/>
              <v:path gradientshapeok="t" o:connecttype="rect"/>
            </v:shapetype>
            <v:shape id="Tekstfelt 218" o:spid="_x0000_s1027" type="#_x0000_t202" style="position:absolute;margin-left:0;margin-top:33pt;width:468pt;height:47.25pt;z-index:251660288;visibility:visible;mso-wrap-style:square;mso-width-percent:1000;mso-height-percent:0;mso-wrap-distance-left:9pt;mso-wrap-distance-top:0;mso-wrap-distance-right:9pt;mso-wrap-distance-bottom:0;mso-position-horizontal:lef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" o:allowincell="f" filled="f" stroked="f">
              <v:textbox inset=",0,,0">
                <w:txbxContent>
                  <w:sdt>
                    <w:sdtPr>
                      <w:rPr>
                        <w:b/>
                        <w:bCs/>
                        <w:sz w:val="32"/>
                        <w:szCs w:val="32"/>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p w14:paraId="4A2C195C" w14:textId="0D9556FF" w:rsidR="00347E0F" w:rsidRPr="009351A8" w:rsidRDefault="00347E0F" w:rsidP="00347E0F">
                        <w:pPr>
                          <w:spacing w:after="0" w:line="240" w:lineRule="auto"/>
                          <w:jc w:val="center"/>
                          <w:rPr>
                            <w:sz w:val="32"/>
                            <w:szCs w:val="32"/>
                          </w:rPr>
                        </w:pPr>
                        <w:r>
                          <w:rPr>
                            <w:b/>
                            <w:bCs/>
                            <w:sz w:val="32"/>
                            <w:szCs w:val="32"/>
                          </w:rPr>
                          <w:t>GEOdetektiven opgave 6.4</w:t>
                        </w:r>
                        <w:r w:rsidR="000D07CD">
                          <w:rPr>
                            <w:b/>
                            <w:bCs/>
                            <w:sz w:val="32"/>
                            <w:szCs w:val="32"/>
                          </w:rPr>
                          <w:t>.</w:t>
                        </w:r>
                        <w:r>
                          <w:rPr>
                            <w:b/>
                            <w:bCs/>
                            <w:sz w:val="32"/>
                            <w:szCs w:val="32"/>
                          </w:rPr>
                          <w:t>A</w:t>
                        </w:r>
                      </w:p>
                    </w:sdtContent>
                  </w:sdt>
                </w:txbxContent>
              </v:textbox>
              <w10:wrap anchorx="margin" anchory="margin"/>
            </v:shape>
          </w:pict>
        </mc:Fallback>
      </mc:AlternateContent>
    </w:r>
    <w:r w:rsidRPr="00825B70">
      <w:rPr>
        <w:noProof/>
        <w:color w:val="ED7D31" w:themeColor="accent2"/>
        <w:lang w:eastAsia="da-DK"/>
      </w:rPr>
      <mc:AlternateContent>
        <mc:Choice Requires="wps">
          <w:drawing>
            <wp:anchor distT="0" distB="0" distL="114300" distR="114300" simplePos="0" relativeHeight="251659264" behindDoc="0" locked="0" layoutInCell="0" allowOverlap="1" wp14:anchorId="364B8817" wp14:editId="0AB09F4B">
              <wp:simplePos x="0" y="0"/>
              <wp:positionH relativeFrom="page">
                <wp:align>right</wp:align>
              </wp:positionH>
              <wp:positionV relativeFrom="topMargin">
                <wp:align>bottom</wp:align>
              </wp:positionV>
              <wp:extent cx="7543800" cy="45719"/>
              <wp:effectExtent l="0" t="0" r="0" b="0"/>
              <wp:wrapNone/>
              <wp:docPr id="219" name="Tekstfelt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5719"/>
                      </a:xfrm>
                      <a:prstGeom prst="rect">
                        <a:avLst/>
                      </a:prstGeom>
                      <a:solidFill>
                        <a:schemeClr val="accent2"/>
                      </a:solidFill>
                      <a:ln>
                        <a:noFill/>
                      </a:ln>
                    </wps:spPr>
                    <wps:txbx>
                      <w:txbxContent>
                        <w:p w14:paraId="5B4CA587" w14:textId="77777777" w:rsidR="00347E0F" w:rsidRPr="003119E2" w:rsidRDefault="00347E0F" w:rsidP="00347E0F">
                          <w:pPr>
                            <w:spacing w:after="0" w:line="240" w:lineRule="auto"/>
                            <w:jc w:val="right"/>
                            <w:rPr>
                              <w:color w:val="EF4F0F"/>
                            </w:rPr>
                          </w:pPr>
                          <w:r w:rsidRPr="003119E2">
                            <w:rPr>
                              <w:color w:val="EF4F0F"/>
                            </w:rPr>
                            <w:fldChar w:fldCharType="begin"/>
                          </w:r>
                          <w:r w:rsidRPr="003119E2">
                            <w:rPr>
                              <w:color w:val="EF4F0F"/>
                            </w:rPr>
                            <w:instrText>PAGE   \* MERGEFORMAT</w:instrText>
                          </w:r>
                          <w:r w:rsidRPr="003119E2">
                            <w:rPr>
                              <w:color w:val="EF4F0F"/>
                            </w:rPr>
                            <w:fldChar w:fldCharType="separate"/>
                          </w:r>
                          <w:r w:rsidR="00A57221">
                            <w:rPr>
                              <w:noProof/>
                              <w:color w:val="EF4F0F"/>
                            </w:rPr>
                            <w:t>2</w:t>
                          </w:r>
                          <w:r w:rsidRPr="003119E2">
                            <w:rPr>
                              <w:color w:val="EF4F0F"/>
                            </w:rPr>
                            <w:fldChar w:fldCharType="end"/>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 w14:anchorId="364B8817" id="Tekstfelt 219" o:spid="_x0000_s1028" type="#_x0000_t202" style="position:absolute;margin-left:542.8pt;margin-top:0;width:594pt;height:3.6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" o:allowincell="f" fillcolor="#ed7d31 [3205]" stroked="f">
              <v:textbox inset=",0,,0">
                <w:txbxContent>
                  <w:p w14:paraId="5B4CA587" w14:textId="77777777" w:rsidR="00347E0F" w:rsidRPr="003119E2" w:rsidRDefault="00347E0F" w:rsidP="00347E0F">
                    <w:pPr>
                      <w:spacing w:after="0" w:line="240" w:lineRule="auto"/>
                      <w:jc w:val="right"/>
                      <w:rPr>
                        <w:color w:val="EF4F0F"/>
                      </w:rPr>
                    </w:pPr>
                    <w:r w:rsidRPr="003119E2">
                      <w:rPr>
                        <w:color w:val="EF4F0F"/>
                      </w:rPr>
                      <w:fldChar w:fldCharType="begin"/>
                    </w:r>
                    <w:r w:rsidRPr="003119E2">
                      <w:rPr>
                        <w:color w:val="EF4F0F"/>
                      </w:rPr>
                      <w:instrText>PAGE   \* MERGEFORMAT</w:instrText>
                    </w:r>
                    <w:r w:rsidRPr="003119E2">
                      <w:rPr>
                        <w:color w:val="EF4F0F"/>
                      </w:rPr>
                      <w:fldChar w:fldCharType="separate"/>
                    </w:r>
                    <w:r w:rsidR="00A57221">
                      <w:rPr>
                        <w:noProof/>
                        <w:color w:val="EF4F0F"/>
                      </w:rPr>
                      <w:t>2</w:t>
                    </w:r>
                    <w:r w:rsidRPr="003119E2">
                      <w:rPr>
                        <w:color w:val="EF4F0F"/>
                      </w:rPr>
                      <w:fldChar w:fldCharType="end"/>
                    </w:r>
                  </w:p>
                </w:txbxContent>
              </v:textbox>
              <w10:wrap anchorx="page" anchory="margin"/>
            </v:shape>
          </w:pict>
        </mc:Fallback>
      </mc:AlternateContent>
    </w:r>
  </w:p>
  <w:p w14:paraId="1E773607" w14:textId="30190A47" w:rsidR="00CF3A1F" w:rsidRPr="00347E0F" w:rsidRDefault="00CF3A1F" w:rsidP="00347E0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5CA3AB2"/>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5B8019E"/>
    <w:multiLevelType w:val="hybridMultilevel"/>
    <w:tmpl w:val="208AD5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DE40582"/>
    <w:multiLevelType w:val="hybridMultilevel"/>
    <w:tmpl w:val="D90889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E5F58DC"/>
    <w:multiLevelType w:val="hybridMultilevel"/>
    <w:tmpl w:val="C43A78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6A47B2A"/>
    <w:multiLevelType w:val="hybridMultilevel"/>
    <w:tmpl w:val="B9A2F42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E943CC4"/>
    <w:multiLevelType w:val="hybridMultilevel"/>
    <w:tmpl w:val="F266F8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9C977A3"/>
    <w:multiLevelType w:val="multilevel"/>
    <w:tmpl w:val="3C109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380C8D"/>
    <w:multiLevelType w:val="hybridMultilevel"/>
    <w:tmpl w:val="4086CFA6"/>
    <w:lvl w:ilvl="0" w:tplc="04060001">
      <w:start w:val="1"/>
      <w:numFmt w:val="bullet"/>
      <w:lvlText w:val=""/>
      <w:lvlJc w:val="left"/>
      <w:pPr>
        <w:ind w:left="1664" w:hanging="360"/>
      </w:pPr>
      <w:rPr>
        <w:rFonts w:ascii="Symbol" w:hAnsi="Symbo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num w:numId="1" w16cid:durableId="647393470">
    <w:abstractNumId w:val="6"/>
  </w:num>
  <w:num w:numId="2" w16cid:durableId="656034848">
    <w:abstractNumId w:val="3"/>
  </w:num>
  <w:num w:numId="3" w16cid:durableId="1811822172">
    <w:abstractNumId w:val="4"/>
  </w:num>
  <w:num w:numId="4" w16cid:durableId="1526138864">
    <w:abstractNumId w:val="2"/>
  </w:num>
  <w:num w:numId="5" w16cid:durableId="107815902">
    <w:abstractNumId w:val="7"/>
  </w:num>
  <w:num w:numId="6" w16cid:durableId="1823504468">
    <w:abstractNumId w:val="1"/>
  </w:num>
  <w:num w:numId="7" w16cid:durableId="378744965">
    <w:abstractNumId w:val="5"/>
  </w:num>
  <w:num w:numId="8" w16cid:durableId="225262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51C"/>
    <w:rsid w:val="0002651E"/>
    <w:rsid w:val="00054447"/>
    <w:rsid w:val="00076FB5"/>
    <w:rsid w:val="000D07CD"/>
    <w:rsid w:val="00145023"/>
    <w:rsid w:val="001A09FF"/>
    <w:rsid w:val="001F304A"/>
    <w:rsid w:val="00203254"/>
    <w:rsid w:val="002547FB"/>
    <w:rsid w:val="002810EB"/>
    <w:rsid w:val="00282B34"/>
    <w:rsid w:val="0030677D"/>
    <w:rsid w:val="00316D92"/>
    <w:rsid w:val="00341307"/>
    <w:rsid w:val="00347E0F"/>
    <w:rsid w:val="00365AB4"/>
    <w:rsid w:val="00367595"/>
    <w:rsid w:val="003B75EF"/>
    <w:rsid w:val="003D2BE4"/>
    <w:rsid w:val="003E7161"/>
    <w:rsid w:val="00466DD7"/>
    <w:rsid w:val="004D2735"/>
    <w:rsid w:val="005036E2"/>
    <w:rsid w:val="00576EC0"/>
    <w:rsid w:val="00591A5B"/>
    <w:rsid w:val="005D36AB"/>
    <w:rsid w:val="0063113E"/>
    <w:rsid w:val="00633E58"/>
    <w:rsid w:val="00676368"/>
    <w:rsid w:val="0067697B"/>
    <w:rsid w:val="00682247"/>
    <w:rsid w:val="006B2D43"/>
    <w:rsid w:val="006B6274"/>
    <w:rsid w:val="00700CAE"/>
    <w:rsid w:val="00732EF2"/>
    <w:rsid w:val="00737B17"/>
    <w:rsid w:val="007460D2"/>
    <w:rsid w:val="00773DAE"/>
    <w:rsid w:val="00787C84"/>
    <w:rsid w:val="007A0775"/>
    <w:rsid w:val="007F19A2"/>
    <w:rsid w:val="00854523"/>
    <w:rsid w:val="00912928"/>
    <w:rsid w:val="00934597"/>
    <w:rsid w:val="00934A36"/>
    <w:rsid w:val="00957AC3"/>
    <w:rsid w:val="00990AF5"/>
    <w:rsid w:val="009E0BF2"/>
    <w:rsid w:val="00A02CDB"/>
    <w:rsid w:val="00A549BB"/>
    <w:rsid w:val="00A57221"/>
    <w:rsid w:val="00A633B8"/>
    <w:rsid w:val="00AA610D"/>
    <w:rsid w:val="00AC40C6"/>
    <w:rsid w:val="00AE1198"/>
    <w:rsid w:val="00B62083"/>
    <w:rsid w:val="00B62237"/>
    <w:rsid w:val="00BC3709"/>
    <w:rsid w:val="00BD5B2E"/>
    <w:rsid w:val="00BE39C9"/>
    <w:rsid w:val="00C21663"/>
    <w:rsid w:val="00C47457"/>
    <w:rsid w:val="00C53326"/>
    <w:rsid w:val="00C5494B"/>
    <w:rsid w:val="00C55B3D"/>
    <w:rsid w:val="00CA0CB2"/>
    <w:rsid w:val="00CA7177"/>
    <w:rsid w:val="00CF3A1F"/>
    <w:rsid w:val="00D67294"/>
    <w:rsid w:val="00DA23C8"/>
    <w:rsid w:val="00DA5A1E"/>
    <w:rsid w:val="00DE527B"/>
    <w:rsid w:val="00DF198F"/>
    <w:rsid w:val="00E12E96"/>
    <w:rsid w:val="00E91C6C"/>
    <w:rsid w:val="00EA451C"/>
    <w:rsid w:val="00ED0CCF"/>
    <w:rsid w:val="00EE1100"/>
    <w:rsid w:val="00F759A2"/>
    <w:rsid w:val="00F839F8"/>
    <w:rsid w:val="00F87BA1"/>
    <w:rsid w:val="00F96A7F"/>
    <w:rsid w:val="00FA26E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9294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A1E"/>
    <w:pPr>
      <w:spacing w:after="200" w:line="276" w:lineRule="auto"/>
    </w:pPr>
    <w:rPr>
      <w:sz w:val="22"/>
      <w:szCs w:val="22"/>
      <w:lang w:eastAsia="en-US"/>
    </w:rPr>
  </w:style>
  <w:style w:type="paragraph" w:styleId="Overskrift1">
    <w:name w:val="heading 1"/>
    <w:basedOn w:val="Normal"/>
    <w:next w:val="Normal"/>
    <w:link w:val="Overskrift1Tegn"/>
    <w:uiPriority w:val="9"/>
    <w:qFormat/>
    <w:rsid w:val="005036E2"/>
    <w:pPr>
      <w:keepNext/>
      <w:spacing w:before="240" w:after="60"/>
      <w:outlineLvl w:val="0"/>
    </w:pPr>
    <w:rPr>
      <w:rFonts w:ascii="Cambria" w:eastAsia="Times New Roman" w:hAnsi="Cambria"/>
      <w:b/>
      <w:bCs/>
      <w:kern w:val="32"/>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sid w:val="00C53326"/>
    <w:rPr>
      <w:color w:val="0000FF"/>
      <w:u w:val="single"/>
    </w:rPr>
  </w:style>
  <w:style w:type="character" w:styleId="BesgtLink">
    <w:name w:val="FollowedHyperlink"/>
    <w:uiPriority w:val="99"/>
    <w:semiHidden/>
    <w:unhideWhenUsed/>
    <w:rsid w:val="00C53326"/>
    <w:rPr>
      <w:color w:val="800080"/>
      <w:u w:val="single"/>
    </w:rPr>
  </w:style>
  <w:style w:type="character" w:styleId="HTML-citat">
    <w:name w:val="HTML Cite"/>
    <w:uiPriority w:val="99"/>
    <w:semiHidden/>
    <w:unhideWhenUsed/>
    <w:rsid w:val="00C53326"/>
    <w:rPr>
      <w:i w:val="0"/>
      <w:iCs w:val="0"/>
      <w:color w:val="0E774A"/>
    </w:rPr>
  </w:style>
  <w:style w:type="paragraph" w:styleId="NormalWeb">
    <w:name w:val="Normal (Web)"/>
    <w:basedOn w:val="Normal"/>
    <w:uiPriority w:val="99"/>
    <w:semiHidden/>
    <w:unhideWhenUsed/>
    <w:rsid w:val="00682247"/>
    <w:pPr>
      <w:spacing w:after="0" w:line="240" w:lineRule="auto"/>
    </w:pPr>
    <w:rPr>
      <w:rFonts w:ascii="Times New Roman" w:eastAsia="Times New Roman" w:hAnsi="Times New Roman"/>
      <w:sz w:val="24"/>
      <w:szCs w:val="24"/>
      <w:lang w:eastAsia="da-DK"/>
    </w:rPr>
  </w:style>
  <w:style w:type="character" w:customStyle="1" w:styleId="Overskrift1Tegn">
    <w:name w:val="Overskrift 1 Tegn"/>
    <w:link w:val="Overskrift1"/>
    <w:uiPriority w:val="9"/>
    <w:rsid w:val="005036E2"/>
    <w:rPr>
      <w:rFonts w:ascii="Cambria" w:eastAsia="Times New Roman" w:hAnsi="Cambria" w:cs="Times New Roman"/>
      <w:b/>
      <w:bCs/>
      <w:kern w:val="32"/>
      <w:sz w:val="32"/>
      <w:szCs w:val="32"/>
      <w:lang w:eastAsia="en-US"/>
    </w:rPr>
  </w:style>
  <w:style w:type="paragraph" w:styleId="Sidehoved">
    <w:name w:val="header"/>
    <w:basedOn w:val="Normal"/>
    <w:link w:val="SidehovedTegn"/>
    <w:uiPriority w:val="99"/>
    <w:unhideWhenUsed/>
    <w:rsid w:val="00CF3A1F"/>
    <w:pPr>
      <w:tabs>
        <w:tab w:val="center" w:pos="4819"/>
        <w:tab w:val="right" w:pos="9638"/>
      </w:tabs>
    </w:pPr>
  </w:style>
  <w:style w:type="character" w:customStyle="1" w:styleId="SidehovedTegn">
    <w:name w:val="Sidehoved Tegn"/>
    <w:link w:val="Sidehoved"/>
    <w:uiPriority w:val="99"/>
    <w:rsid w:val="00CF3A1F"/>
    <w:rPr>
      <w:sz w:val="22"/>
      <w:szCs w:val="22"/>
      <w:lang w:eastAsia="en-US"/>
    </w:rPr>
  </w:style>
  <w:style w:type="paragraph" w:styleId="Sidefod">
    <w:name w:val="footer"/>
    <w:basedOn w:val="Normal"/>
    <w:link w:val="SidefodTegn"/>
    <w:uiPriority w:val="99"/>
    <w:unhideWhenUsed/>
    <w:rsid w:val="00CF3A1F"/>
    <w:pPr>
      <w:tabs>
        <w:tab w:val="center" w:pos="4819"/>
        <w:tab w:val="right" w:pos="9638"/>
      </w:tabs>
    </w:pPr>
  </w:style>
  <w:style w:type="character" w:customStyle="1" w:styleId="SidefodTegn">
    <w:name w:val="Sidefod Tegn"/>
    <w:link w:val="Sidefod"/>
    <w:uiPriority w:val="99"/>
    <w:rsid w:val="00CF3A1F"/>
    <w:rPr>
      <w:sz w:val="22"/>
      <w:szCs w:val="22"/>
      <w:lang w:eastAsia="en-US"/>
    </w:rPr>
  </w:style>
  <w:style w:type="paragraph" w:styleId="Markeringsbobletekst">
    <w:name w:val="Balloon Text"/>
    <w:basedOn w:val="Normal"/>
    <w:link w:val="MarkeringsbobletekstTegn"/>
    <w:uiPriority w:val="99"/>
    <w:semiHidden/>
    <w:unhideWhenUsed/>
    <w:rsid w:val="00CF3A1F"/>
    <w:pPr>
      <w:spacing w:after="0" w:line="240" w:lineRule="auto"/>
    </w:pPr>
    <w:rPr>
      <w:rFonts w:ascii="Tahoma" w:hAnsi="Tahoma" w:cs="Tahoma"/>
      <w:sz w:val="16"/>
      <w:szCs w:val="16"/>
    </w:rPr>
  </w:style>
  <w:style w:type="character" w:customStyle="1" w:styleId="MarkeringsbobletekstTegn">
    <w:name w:val="Markeringsbobletekst Tegn"/>
    <w:link w:val="Markeringsbobletekst"/>
    <w:uiPriority w:val="99"/>
    <w:semiHidden/>
    <w:rsid w:val="00CF3A1F"/>
    <w:rPr>
      <w:rFonts w:ascii="Tahoma" w:hAnsi="Tahoma" w:cs="Tahoma"/>
      <w:sz w:val="16"/>
      <w:szCs w:val="16"/>
      <w:lang w:eastAsia="en-US"/>
    </w:rPr>
  </w:style>
  <w:style w:type="paragraph" w:styleId="Listeafsnit">
    <w:name w:val="List Paragraph"/>
    <w:basedOn w:val="Normal"/>
    <w:uiPriority w:val="34"/>
    <w:qFormat/>
    <w:rsid w:val="005D36AB"/>
    <w:pPr>
      <w:ind w:left="720"/>
      <w:contextualSpacing/>
    </w:pPr>
  </w:style>
  <w:style w:type="paragraph" w:styleId="FormateretHTML">
    <w:name w:val="HTML Preformatted"/>
    <w:basedOn w:val="Normal"/>
    <w:link w:val="FormateretHTMLTegn"/>
    <w:uiPriority w:val="99"/>
    <w:semiHidden/>
    <w:unhideWhenUsed/>
    <w:rsid w:val="0074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da-DK"/>
    </w:rPr>
  </w:style>
  <w:style w:type="character" w:customStyle="1" w:styleId="FormateretHTMLTegn">
    <w:name w:val="Formateret HTML Tegn"/>
    <w:basedOn w:val="Standardskrifttypeiafsnit"/>
    <w:link w:val="FormateretHTML"/>
    <w:uiPriority w:val="99"/>
    <w:semiHidden/>
    <w:rsid w:val="007460D2"/>
    <w:rPr>
      <w:rFonts w:ascii="Courier New" w:hAnsi="Courier New" w:cs="Courier New"/>
    </w:rPr>
  </w:style>
  <w:style w:type="paragraph" w:styleId="Opstilling-punkttegn">
    <w:name w:val="List Bullet"/>
    <w:basedOn w:val="Normal"/>
    <w:uiPriority w:val="99"/>
    <w:unhideWhenUsed/>
    <w:rsid w:val="000D07CD"/>
    <w:pPr>
      <w:numPr>
        <w:numId w:val="8"/>
      </w:numPr>
      <w:contextualSpacing/>
    </w:pPr>
  </w:style>
  <w:style w:type="table" w:styleId="Tabel-Gitter">
    <w:name w:val="Table Grid"/>
    <w:basedOn w:val="Tabel-Normal"/>
    <w:uiPriority w:val="39"/>
    <w:rsid w:val="00EE11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6B62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48917">
      <w:bodyDiv w:val="1"/>
      <w:marLeft w:val="0"/>
      <w:marRight w:val="0"/>
      <w:marTop w:val="0"/>
      <w:marBottom w:val="0"/>
      <w:divBdr>
        <w:top w:val="none" w:sz="0" w:space="0" w:color="auto"/>
        <w:left w:val="none" w:sz="0" w:space="0" w:color="auto"/>
        <w:bottom w:val="none" w:sz="0" w:space="0" w:color="auto"/>
        <w:right w:val="none" w:sz="0" w:space="0" w:color="auto"/>
      </w:divBdr>
    </w:div>
    <w:div w:id="164517419">
      <w:bodyDiv w:val="1"/>
      <w:marLeft w:val="0"/>
      <w:marRight w:val="0"/>
      <w:marTop w:val="0"/>
      <w:marBottom w:val="0"/>
      <w:divBdr>
        <w:top w:val="none" w:sz="0" w:space="0" w:color="auto"/>
        <w:left w:val="none" w:sz="0" w:space="0" w:color="auto"/>
        <w:bottom w:val="none" w:sz="0" w:space="0" w:color="auto"/>
        <w:right w:val="none" w:sz="0" w:space="0" w:color="auto"/>
      </w:divBdr>
    </w:div>
    <w:div w:id="442067945">
      <w:bodyDiv w:val="1"/>
      <w:marLeft w:val="0"/>
      <w:marRight w:val="0"/>
      <w:marTop w:val="0"/>
      <w:marBottom w:val="0"/>
      <w:divBdr>
        <w:top w:val="none" w:sz="0" w:space="0" w:color="auto"/>
        <w:left w:val="none" w:sz="0" w:space="0" w:color="auto"/>
        <w:bottom w:val="none" w:sz="0" w:space="0" w:color="auto"/>
        <w:right w:val="none" w:sz="0" w:space="0" w:color="auto"/>
      </w:divBdr>
    </w:div>
    <w:div w:id="959258815">
      <w:bodyDiv w:val="1"/>
      <w:marLeft w:val="0"/>
      <w:marRight w:val="0"/>
      <w:marTop w:val="0"/>
      <w:marBottom w:val="0"/>
      <w:divBdr>
        <w:top w:val="none" w:sz="0" w:space="0" w:color="auto"/>
        <w:left w:val="none" w:sz="0" w:space="0" w:color="auto"/>
        <w:bottom w:val="none" w:sz="0" w:space="0" w:color="auto"/>
        <w:right w:val="none" w:sz="0" w:space="0" w:color="auto"/>
      </w:divBdr>
    </w:div>
    <w:div w:id="1041631781">
      <w:bodyDiv w:val="1"/>
      <w:marLeft w:val="0"/>
      <w:marRight w:val="0"/>
      <w:marTop w:val="0"/>
      <w:marBottom w:val="0"/>
      <w:divBdr>
        <w:top w:val="none" w:sz="0" w:space="0" w:color="auto"/>
        <w:left w:val="none" w:sz="0" w:space="0" w:color="auto"/>
        <w:bottom w:val="none" w:sz="0" w:space="0" w:color="auto"/>
        <w:right w:val="none" w:sz="0" w:space="0" w:color="auto"/>
      </w:divBdr>
    </w:div>
    <w:div w:id="1164130216">
      <w:bodyDiv w:val="1"/>
      <w:marLeft w:val="0"/>
      <w:marRight w:val="0"/>
      <w:marTop w:val="0"/>
      <w:marBottom w:val="0"/>
      <w:divBdr>
        <w:top w:val="none" w:sz="0" w:space="0" w:color="auto"/>
        <w:left w:val="none" w:sz="0" w:space="0" w:color="auto"/>
        <w:bottom w:val="none" w:sz="0" w:space="0" w:color="auto"/>
        <w:right w:val="none" w:sz="0" w:space="0" w:color="auto"/>
      </w:divBdr>
    </w:div>
    <w:div w:id="1178695674">
      <w:bodyDiv w:val="1"/>
      <w:marLeft w:val="0"/>
      <w:marRight w:val="0"/>
      <w:marTop w:val="0"/>
      <w:marBottom w:val="0"/>
      <w:divBdr>
        <w:top w:val="none" w:sz="0" w:space="0" w:color="auto"/>
        <w:left w:val="none" w:sz="0" w:space="0" w:color="auto"/>
        <w:bottom w:val="none" w:sz="0" w:space="0" w:color="auto"/>
        <w:right w:val="none" w:sz="0" w:space="0" w:color="auto"/>
      </w:divBdr>
    </w:div>
    <w:div w:id="1409229904">
      <w:bodyDiv w:val="1"/>
      <w:marLeft w:val="0"/>
      <w:marRight w:val="0"/>
      <w:marTop w:val="0"/>
      <w:marBottom w:val="0"/>
      <w:divBdr>
        <w:top w:val="none" w:sz="0" w:space="0" w:color="auto"/>
        <w:left w:val="none" w:sz="0" w:space="0" w:color="auto"/>
        <w:bottom w:val="none" w:sz="0" w:space="0" w:color="auto"/>
        <w:right w:val="none" w:sz="0" w:space="0" w:color="auto"/>
      </w:divBdr>
    </w:div>
    <w:div w:id="1880627908">
      <w:bodyDiv w:val="1"/>
      <w:marLeft w:val="0"/>
      <w:marRight w:val="0"/>
      <w:marTop w:val="45"/>
      <w:marBottom w:val="45"/>
      <w:divBdr>
        <w:top w:val="none" w:sz="0" w:space="0" w:color="auto"/>
        <w:left w:val="none" w:sz="0" w:space="0" w:color="auto"/>
        <w:bottom w:val="none" w:sz="0" w:space="0" w:color="auto"/>
        <w:right w:val="none" w:sz="0" w:space="0" w:color="auto"/>
      </w:divBdr>
      <w:divsChild>
        <w:div w:id="1061908200">
          <w:marLeft w:val="0"/>
          <w:marRight w:val="0"/>
          <w:marTop w:val="0"/>
          <w:marBottom w:val="0"/>
          <w:divBdr>
            <w:top w:val="none" w:sz="0" w:space="0" w:color="auto"/>
            <w:left w:val="none" w:sz="0" w:space="0" w:color="auto"/>
            <w:bottom w:val="none" w:sz="0" w:space="0" w:color="auto"/>
            <w:right w:val="none" w:sz="0" w:space="0" w:color="auto"/>
          </w:divBdr>
          <w:divsChild>
            <w:div w:id="1318730067">
              <w:marLeft w:val="0"/>
              <w:marRight w:val="0"/>
              <w:marTop w:val="0"/>
              <w:marBottom w:val="0"/>
              <w:divBdr>
                <w:top w:val="none" w:sz="0" w:space="0" w:color="auto"/>
                <w:left w:val="none" w:sz="0" w:space="0" w:color="auto"/>
                <w:bottom w:val="none" w:sz="0" w:space="0" w:color="auto"/>
                <w:right w:val="none" w:sz="0" w:space="0" w:color="auto"/>
              </w:divBdr>
              <w:divsChild>
                <w:div w:id="1711487813">
                  <w:marLeft w:val="2385"/>
                  <w:marRight w:val="3960"/>
                  <w:marTop w:val="0"/>
                  <w:marBottom w:val="0"/>
                  <w:divBdr>
                    <w:top w:val="none" w:sz="0" w:space="0" w:color="auto"/>
                    <w:left w:val="single" w:sz="6" w:space="0" w:color="D3E1F9"/>
                    <w:bottom w:val="none" w:sz="0" w:space="0" w:color="auto"/>
                    <w:right w:val="none" w:sz="0" w:space="0" w:color="auto"/>
                  </w:divBdr>
                  <w:divsChild>
                    <w:div w:id="419568321">
                      <w:marLeft w:val="0"/>
                      <w:marRight w:val="0"/>
                      <w:marTop w:val="0"/>
                      <w:marBottom w:val="0"/>
                      <w:divBdr>
                        <w:top w:val="none" w:sz="0" w:space="0" w:color="auto"/>
                        <w:left w:val="none" w:sz="0" w:space="0" w:color="auto"/>
                        <w:bottom w:val="none" w:sz="0" w:space="0" w:color="auto"/>
                        <w:right w:val="none" w:sz="0" w:space="0" w:color="auto"/>
                      </w:divBdr>
                      <w:divsChild>
                        <w:div w:id="1964918289">
                          <w:marLeft w:val="0"/>
                          <w:marRight w:val="0"/>
                          <w:marTop w:val="0"/>
                          <w:marBottom w:val="0"/>
                          <w:divBdr>
                            <w:top w:val="none" w:sz="0" w:space="0" w:color="auto"/>
                            <w:left w:val="none" w:sz="0" w:space="0" w:color="auto"/>
                            <w:bottom w:val="none" w:sz="0" w:space="0" w:color="auto"/>
                            <w:right w:val="none" w:sz="0" w:space="0" w:color="auto"/>
                          </w:divBdr>
                          <w:divsChild>
                            <w:div w:id="1539463748">
                              <w:marLeft w:val="0"/>
                              <w:marRight w:val="0"/>
                              <w:marTop w:val="0"/>
                              <w:marBottom w:val="0"/>
                              <w:divBdr>
                                <w:top w:val="none" w:sz="0" w:space="0" w:color="auto"/>
                                <w:left w:val="none" w:sz="0" w:space="0" w:color="auto"/>
                                <w:bottom w:val="none" w:sz="0" w:space="0" w:color="auto"/>
                                <w:right w:val="none" w:sz="0" w:space="0" w:color="auto"/>
                              </w:divBdr>
                              <w:divsChild>
                                <w:div w:id="19991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902847">
      <w:bodyDiv w:val="1"/>
      <w:marLeft w:val="0"/>
      <w:marRight w:val="0"/>
      <w:marTop w:val="0"/>
      <w:marBottom w:val="0"/>
      <w:divBdr>
        <w:top w:val="none" w:sz="0" w:space="0" w:color="auto"/>
        <w:left w:val="none" w:sz="0" w:space="0" w:color="auto"/>
        <w:bottom w:val="none" w:sz="0" w:space="0" w:color="auto"/>
        <w:right w:val="none" w:sz="0" w:space="0" w:color="auto"/>
      </w:divBdr>
    </w:div>
    <w:div w:id="1957591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ogle.com/earth/"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10.png"/><Relationship Id="rId4" Type="http://schemas.openxmlformats.org/officeDocument/2006/relationships/webSettings" Target="webSettings.xml"/><Relationship Id="rId14" Type="http://schemas.openxmlformats.org/officeDocument/2006/relationships/customXml" Target="../customXml/item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6E5E30AD2D6654BBDEC29F0188D3E32" ma:contentTypeVersion="20" ma:contentTypeDescription="Opret et nyt dokument." ma:contentTypeScope="" ma:versionID="94aa5dca4b5e7b2cd1597533057821ba">
  <xsd:schema xmlns:xsd="http://www.w3.org/2001/XMLSchema" xmlns:xs="http://www.w3.org/2001/XMLSchema" xmlns:p="http://schemas.microsoft.com/office/2006/metadata/properties" xmlns:ns2="52c5c59a-7659-40dd-99a6-1be168007d9a" xmlns:ns3="5c8ee764-ba3f-47fe-8828-fd6463fed5d2" targetNamespace="http://schemas.microsoft.com/office/2006/metadata/properties" ma:root="true" ma:fieldsID="ed3209380fc8763a581933599dd95447" ns2:_="" ns3:_="">
    <xsd:import namespace="52c5c59a-7659-40dd-99a6-1be168007d9a"/>
    <xsd:import namespace="5c8ee764-ba3f-47fe-8828-fd6463fed5d2"/>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5c59a-7659-40dd-99a6-1be168007d9a"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7f926cf8-d6ec-4170-b97f-a4c138665315"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8ee764-ba3f-47fe-8828-fd6463fed5d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f1cf543-3901-4f90-a560-3e6ee69036d6}" ma:internalName="TaxCatchAll" ma:showField="CatchAllData" ma:web="5c8ee764-ba3f-47fe-8828-fd6463fed5d2">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c5c59a-7659-40dd-99a6-1be168007d9a">
      <Terms xmlns="http://schemas.microsoft.com/office/infopath/2007/PartnerControls"/>
    </lcf76f155ced4ddcb4097134ff3c332f>
    <MigrationWizIdDocumentLibraryPermissions xmlns="52c5c59a-7659-40dd-99a6-1be168007d9a" xsi:nil="true"/>
    <MigrationWizId xmlns="52c5c59a-7659-40dd-99a6-1be168007d9a" xsi:nil="true"/>
    <MigrationWizIdSecurityGroups xmlns="52c5c59a-7659-40dd-99a6-1be168007d9a" xsi:nil="true"/>
    <MigrationWizIdPermissionLevels xmlns="52c5c59a-7659-40dd-99a6-1be168007d9a" xsi:nil="true"/>
    <MigrationWizIdPermissions xmlns="52c5c59a-7659-40dd-99a6-1be168007d9a" xsi:nil="true"/>
    <TaxCatchAll xmlns="5c8ee764-ba3f-47fe-8828-fd6463fed5d2" xsi:nil="true"/>
  </documentManagement>
</p:properties>
</file>

<file path=customXml/itemProps1.xml><?xml version="1.0" encoding="utf-8"?>
<ds:datastoreItem xmlns:ds="http://schemas.openxmlformats.org/officeDocument/2006/customXml" ds:itemID="{72220972-2A33-4188-806B-0809FE4A3B44}"/>
</file>

<file path=customXml/itemProps2.xml><?xml version="1.0" encoding="utf-8"?>
<ds:datastoreItem xmlns:ds="http://schemas.openxmlformats.org/officeDocument/2006/customXml" ds:itemID="{234FB4CD-2581-4DE5-A735-A13920291DB0}"/>
</file>

<file path=customXml/itemProps3.xml><?xml version="1.0" encoding="utf-8"?>
<ds:datastoreItem xmlns:ds="http://schemas.openxmlformats.org/officeDocument/2006/customXml" ds:itemID="{9C663598-718E-4346-9DC2-B37A5762AAAE}"/>
</file>

<file path=docProps/app.xml><?xml version="1.0" encoding="utf-8"?>
<Properties xmlns="http://schemas.openxmlformats.org/officeDocument/2006/extended-properties" xmlns:vt="http://schemas.openxmlformats.org/officeDocument/2006/docPropsVTypes">
  <Template>Normal</Template>
  <TotalTime>0</TotalTime>
  <Pages>3</Pages>
  <Words>775</Words>
  <Characters>4732</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GEOdetektiven opgave 6.4A</vt:lpstr>
    </vt:vector>
  </TitlesOfParts>
  <Company/>
  <LinksUpToDate>false</LinksUpToDate>
  <CharactersWithSpaces>5497</CharactersWithSpaces>
  <SharedDoc>false</SharedDoc>
  <HLinks>
    <vt:vector size="30" baseType="variant">
      <vt:variant>
        <vt:i4>4128847</vt:i4>
      </vt:variant>
      <vt:variant>
        <vt:i4>12</vt:i4>
      </vt:variant>
      <vt:variant>
        <vt:i4>0</vt:i4>
      </vt:variant>
      <vt:variant>
        <vt:i4>5</vt:i4>
      </vt:variant>
      <vt:variant>
        <vt:lpwstr>https://en.wikipedia.org/wiki/Etna_DOC</vt:lpwstr>
      </vt:variant>
      <vt:variant>
        <vt:lpwstr/>
      </vt:variant>
      <vt:variant>
        <vt:i4>6094952</vt:i4>
      </vt:variant>
      <vt:variant>
        <vt:i4>9</vt:i4>
      </vt:variant>
      <vt:variant>
        <vt:i4>0</vt:i4>
      </vt:variant>
      <vt:variant>
        <vt:i4>5</vt:i4>
      </vt:variant>
      <vt:variant>
        <vt:lpwstr>https://en.wikipedia.org/wiki/Tenerife</vt:lpwstr>
      </vt:variant>
      <vt:variant>
        <vt:lpwstr>Agriculture_and_fishing</vt:lpwstr>
      </vt:variant>
      <vt:variant>
        <vt:i4>2162800</vt:i4>
      </vt:variant>
      <vt:variant>
        <vt:i4>6</vt:i4>
      </vt:variant>
      <vt:variant>
        <vt:i4>0</vt:i4>
      </vt:variant>
      <vt:variant>
        <vt:i4>5</vt:i4>
      </vt:variant>
      <vt:variant>
        <vt:lpwstr>https://en.wikipedia.org/wiki/Tepi</vt:lpwstr>
      </vt:variant>
      <vt:variant>
        <vt:lpwstr/>
      </vt:variant>
      <vt:variant>
        <vt:i4>2097222</vt:i4>
      </vt:variant>
      <vt:variant>
        <vt:i4>3</vt:i4>
      </vt:variant>
      <vt:variant>
        <vt:i4>0</vt:i4>
      </vt:variant>
      <vt:variant>
        <vt:i4>5</vt:i4>
      </vt:variant>
      <vt:variant>
        <vt:lpwstr>https://en.wikipedia.org/wiki/Minera_Escondida</vt:lpwstr>
      </vt:variant>
      <vt:variant>
        <vt:lpwstr/>
      </vt:variant>
      <vt:variant>
        <vt:i4>5505136</vt:i4>
      </vt:variant>
      <vt:variant>
        <vt:i4>0</vt:i4>
      </vt:variant>
      <vt:variant>
        <vt:i4>0</vt:i4>
      </vt:variant>
      <vt:variant>
        <vt:i4>5</vt:i4>
      </vt:variant>
      <vt:variant>
        <vt:lpwstr>https://www.google.com/earth/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GEOdetektiven opgave 6.4.A</dc:title>
  <dc:subject/>
  <dc:creator>Lone og Niels</dc:creator>
  <cp:keywords/>
  <cp:lastModifiedBy>Frandsen, Hanne Lyng</cp:lastModifiedBy>
  <cp:revision>2</cp:revision>
  <cp:lastPrinted>2011-01-20T11:43:00Z</cp:lastPrinted>
  <dcterms:created xsi:type="dcterms:W3CDTF">2023-03-13T12:45:00Z</dcterms:created>
  <dcterms:modified xsi:type="dcterms:W3CDTF">2023-03-13T12:45:00Z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0x010100B6E5E30AD2D6654BBDEC29F0188D3E32</vt:lpwstr>
  </property>
</Properties>
</file>