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780CA4" w14:textId="4DE2D02A" w:rsidR="007B0DBF" w:rsidRPr="00E60A55" w:rsidRDefault="00685264" w:rsidP="00476B53">
      <w:pPr>
        <w:pStyle w:val="Overskrift1"/>
        <w:rPr>
          <w:rFonts w:asciiTheme="minorHAnsi" w:hAnsiTheme="minorHAnsi" w:cstheme="minorHAnsi"/>
          <w:b/>
          <w:color w:val="000000" w:themeColor="text1"/>
        </w:rPr>
      </w:pPr>
      <w:r w:rsidRPr="00E60A55">
        <w:rPr>
          <w:rFonts w:asciiTheme="minorHAnsi" w:hAnsiTheme="minorHAnsi" w:cstheme="minorHAnsi"/>
          <w:b/>
          <w:color w:val="000000" w:themeColor="text1"/>
        </w:rPr>
        <w:t>Havbundens alder</w:t>
      </w:r>
      <w:r w:rsidR="001437A2" w:rsidRPr="00E60A55">
        <w:rPr>
          <w:rFonts w:asciiTheme="minorHAnsi" w:hAnsiTheme="minorHAnsi" w:cstheme="minorHAnsi"/>
          <w:b/>
          <w:color w:val="000000" w:themeColor="text1"/>
        </w:rPr>
        <w:t xml:space="preserve">, </w:t>
      </w:r>
      <w:proofErr w:type="spellStart"/>
      <w:r w:rsidR="001437A2" w:rsidRPr="00E60A55">
        <w:rPr>
          <w:rFonts w:asciiTheme="minorHAnsi" w:hAnsiTheme="minorHAnsi" w:cstheme="minorHAnsi"/>
          <w:b/>
          <w:color w:val="000000" w:themeColor="text1"/>
        </w:rPr>
        <w:t>bat</w:t>
      </w:r>
      <w:r w:rsidR="00476B53" w:rsidRPr="00E60A55">
        <w:rPr>
          <w:rFonts w:asciiTheme="minorHAnsi" w:hAnsiTheme="minorHAnsi" w:cstheme="minorHAnsi"/>
          <w:b/>
          <w:color w:val="000000" w:themeColor="text1"/>
        </w:rPr>
        <w:t>ymetri</w:t>
      </w:r>
      <w:proofErr w:type="spellEnd"/>
      <w:r w:rsidR="00476B53" w:rsidRPr="00E60A55">
        <w:rPr>
          <w:rFonts w:asciiTheme="minorHAnsi" w:hAnsiTheme="minorHAnsi" w:cstheme="minorHAnsi"/>
          <w:b/>
          <w:color w:val="000000" w:themeColor="text1"/>
        </w:rPr>
        <w:t xml:space="preserve"> og magnetiske orientering</w:t>
      </w:r>
    </w:p>
    <w:p w14:paraId="0F89E2D3" w14:textId="77777777" w:rsidR="005926AC" w:rsidRPr="00E60A55" w:rsidRDefault="005926AC">
      <w:pPr>
        <w:rPr>
          <w:rFonts w:cstheme="minorHAnsi"/>
          <w:sz w:val="24"/>
          <w:szCs w:val="24"/>
        </w:rPr>
      </w:pPr>
    </w:p>
    <w:p w14:paraId="37CF6190" w14:textId="413B5B27" w:rsidR="00685264" w:rsidRPr="00E60A55" w:rsidRDefault="00685264">
      <w:pPr>
        <w:rPr>
          <w:rFonts w:cstheme="minorHAnsi"/>
          <w:sz w:val="24"/>
          <w:szCs w:val="24"/>
        </w:rPr>
      </w:pPr>
      <w:r w:rsidRPr="00E60A55">
        <w:rPr>
          <w:rFonts w:cstheme="minorHAnsi"/>
          <w:sz w:val="24"/>
          <w:szCs w:val="24"/>
        </w:rPr>
        <w:t xml:space="preserve">På </w:t>
      </w:r>
      <w:proofErr w:type="spellStart"/>
      <w:r w:rsidRPr="00E60A55">
        <w:rPr>
          <w:rFonts w:cstheme="minorHAnsi"/>
          <w:sz w:val="24"/>
          <w:szCs w:val="24"/>
        </w:rPr>
        <w:t>GoogleEarth</w:t>
      </w:r>
      <w:proofErr w:type="spellEnd"/>
      <w:r w:rsidRPr="00E60A55">
        <w:rPr>
          <w:rFonts w:cstheme="minorHAnsi"/>
          <w:sz w:val="24"/>
          <w:szCs w:val="24"/>
        </w:rPr>
        <w:t xml:space="preserve"> (GE) kan man påvise</w:t>
      </w:r>
      <w:r w:rsidR="00E60A55">
        <w:rPr>
          <w:rFonts w:cstheme="minorHAnsi"/>
          <w:sz w:val="24"/>
          <w:szCs w:val="24"/>
        </w:rPr>
        <w:t>,</w:t>
      </w:r>
      <w:r w:rsidRPr="00E60A55">
        <w:rPr>
          <w:rFonts w:cstheme="minorHAnsi"/>
          <w:sz w:val="24"/>
          <w:szCs w:val="24"/>
        </w:rPr>
        <w:t xml:space="preserve"> at </w:t>
      </w:r>
      <w:r w:rsidR="00476B53" w:rsidRPr="00E60A55">
        <w:rPr>
          <w:rFonts w:cstheme="minorHAnsi"/>
          <w:sz w:val="24"/>
          <w:szCs w:val="24"/>
        </w:rPr>
        <w:t>A</w:t>
      </w:r>
      <w:r w:rsidRPr="00E60A55">
        <w:rPr>
          <w:rFonts w:cstheme="minorHAnsi"/>
          <w:sz w:val="24"/>
          <w:szCs w:val="24"/>
        </w:rPr>
        <w:t>tlanterhavet er en kon</w:t>
      </w:r>
      <w:r w:rsidR="00476B53" w:rsidRPr="00E60A55">
        <w:rPr>
          <w:rFonts w:cstheme="minorHAnsi"/>
          <w:sz w:val="24"/>
          <w:szCs w:val="24"/>
        </w:rPr>
        <w:t>s</w:t>
      </w:r>
      <w:r w:rsidRPr="00E60A55">
        <w:rPr>
          <w:rFonts w:cstheme="minorHAnsi"/>
          <w:sz w:val="24"/>
          <w:szCs w:val="24"/>
        </w:rPr>
        <w:t xml:space="preserve">truktiv pladegrænse. </w:t>
      </w:r>
    </w:p>
    <w:p w14:paraId="29DEB1E6" w14:textId="77777777" w:rsidR="007A0090" w:rsidRPr="00E60A55" w:rsidRDefault="001437A2">
      <w:pPr>
        <w:rPr>
          <w:rFonts w:cstheme="minorHAnsi"/>
          <w:sz w:val="24"/>
          <w:szCs w:val="24"/>
        </w:rPr>
      </w:pPr>
      <w:r w:rsidRPr="00E60A55">
        <w:rPr>
          <w:rFonts w:cstheme="minorHAnsi"/>
          <w:noProof/>
          <w:sz w:val="24"/>
          <w:szCs w:val="24"/>
          <w:lang w:eastAsia="da-DK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BE6B2C8" wp14:editId="185DF35E">
                <wp:simplePos x="0" y="0"/>
                <wp:positionH relativeFrom="margin">
                  <wp:align>left</wp:align>
                </wp:positionH>
                <wp:positionV relativeFrom="paragraph">
                  <wp:posOffset>323799</wp:posOffset>
                </wp:positionV>
                <wp:extent cx="6067425" cy="1181100"/>
                <wp:effectExtent l="0" t="0" r="28575" b="19050"/>
                <wp:wrapSquare wrapText="bothSides"/>
                <wp:docPr id="2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67425" cy="1181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1B0685" w14:textId="60307D7A" w:rsidR="007A0090" w:rsidRDefault="007A0090" w:rsidP="007A0090">
                            <w:r w:rsidRPr="00256EDE">
                              <w:rPr>
                                <w:b/>
                                <w:sz w:val="24"/>
                                <w:szCs w:val="24"/>
                              </w:rPr>
                              <w:t xml:space="preserve">Sådan tegnes tværprofiler i </w:t>
                            </w:r>
                            <w:proofErr w:type="spellStart"/>
                            <w:r w:rsidRPr="00256EDE">
                              <w:rPr>
                                <w:b/>
                                <w:sz w:val="24"/>
                                <w:szCs w:val="24"/>
                              </w:rPr>
                              <w:t>GoogleEarth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>: Tilføj sti</w:t>
                            </w:r>
                            <w:r w:rsidRPr="00256EDE">
                              <w:rPr>
                                <w:noProof/>
                                <w:lang w:eastAsia="da-DK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lang w:eastAsia="da-DK"/>
                              </w:rPr>
                              <w:drawing>
                                <wp:inline distT="0" distB="0" distL="0" distR="0" wp14:anchorId="11455797" wp14:editId="2C3DE7FD">
                                  <wp:extent cx="200025" cy="146086"/>
                                  <wp:effectExtent l="0" t="0" r="0" b="6350"/>
                                  <wp:docPr id="4" name="Billed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7"/>
                                          <a:srcRect l="26316" t="5946" r="71713" b="9149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6914" cy="1584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da-DK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lang w:eastAsia="da-DK"/>
                              </w:rPr>
                              <w:sym w:font="Wingdings" w:char="F0E0"/>
                            </w:r>
                            <w:r>
                              <w:rPr>
                                <w:noProof/>
                                <w:lang w:eastAsia="da-DK"/>
                              </w:rPr>
                              <w:t xml:space="preserve"> boks fremkommer</w:t>
                            </w:r>
                            <w:r w:rsidR="00E60A55">
                              <w:rPr>
                                <w:noProof/>
                                <w:lang w:eastAsia="da-DK"/>
                              </w:rPr>
                              <w:t>,</w:t>
                            </w:r>
                            <w:r>
                              <w:rPr>
                                <w:noProof/>
                                <w:lang w:eastAsia="da-DK"/>
                              </w:rPr>
                              <w:t xml:space="preserve"> hvor du navngiver filen </w:t>
                            </w:r>
                            <w:r>
                              <w:rPr>
                                <w:noProof/>
                                <w:lang w:eastAsia="da-DK"/>
                              </w:rPr>
                              <w:sym w:font="Wingdings" w:char="F0E0"/>
                            </w:r>
                            <w:r>
                              <w:rPr>
                                <w:noProof/>
                                <w:lang w:eastAsia="da-DK"/>
                              </w:rPr>
                              <w:t xml:space="preserve"> ændre højde til ”Fastgjort til havbunden” </w:t>
                            </w:r>
                            <w:r>
                              <w:rPr>
                                <w:noProof/>
                                <w:lang w:eastAsia="da-DK"/>
                              </w:rPr>
                              <w:sym w:font="Wingdings" w:char="F0E0"/>
                            </w:r>
                            <w:r>
                              <w:rPr>
                                <w:noProof/>
                                <w:lang w:eastAsia="da-DK"/>
                              </w:rPr>
                              <w:t xml:space="preserve"> ændre mål til </w:t>
                            </w:r>
                            <w:r w:rsidR="00E60A55">
                              <w:rPr>
                                <w:noProof/>
                                <w:lang w:eastAsia="da-DK"/>
                              </w:rPr>
                              <w:t>’M</w:t>
                            </w:r>
                            <w:r>
                              <w:rPr>
                                <w:noProof/>
                                <w:lang w:eastAsia="da-DK"/>
                              </w:rPr>
                              <w:t>eter</w:t>
                            </w:r>
                            <w:r w:rsidR="00E60A55">
                              <w:rPr>
                                <w:noProof/>
                                <w:lang w:eastAsia="da-DK"/>
                              </w:rPr>
                              <w:t>’</w:t>
                            </w:r>
                            <w:r>
                              <w:rPr>
                                <w:noProof/>
                                <w:lang w:eastAsia="da-DK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lang w:eastAsia="da-DK"/>
                              </w:rPr>
                              <w:sym w:font="Wingdings" w:char="F0E0"/>
                            </w:r>
                            <w:r>
                              <w:rPr>
                                <w:noProof/>
                                <w:lang w:eastAsia="da-DK"/>
                              </w:rPr>
                              <w:t xml:space="preserve"> tegn sti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ved at klikke én gang ved start og slut  </w:t>
                            </w:r>
                            <w:r w:rsidRPr="00256EDE">
                              <w:rPr>
                                <w:sz w:val="24"/>
                                <w:szCs w:val="24"/>
                              </w:rPr>
                              <w:sym w:font="Wingdings" w:char="F0E0"/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tryk </w:t>
                            </w:r>
                            <w:r w:rsidR="00E60A55">
                              <w:rPr>
                                <w:sz w:val="24"/>
                                <w:szCs w:val="24"/>
                              </w:rPr>
                              <w:t>’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ok</w:t>
                            </w:r>
                            <w:r w:rsidR="00E60A55">
                              <w:rPr>
                                <w:sz w:val="24"/>
                                <w:szCs w:val="24"/>
                              </w:rPr>
                              <w:t>’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56EDE">
                              <w:rPr>
                                <w:sz w:val="24"/>
                                <w:szCs w:val="24"/>
                              </w:rPr>
                              <w:sym w:font="Wingdings" w:char="F0E0"/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højreklik på den gemte fil til venstre i skærmen </w:t>
                            </w:r>
                            <w:r w:rsidRPr="00256EDE">
                              <w:rPr>
                                <w:sz w:val="24"/>
                                <w:szCs w:val="24"/>
                              </w:rPr>
                              <w:sym w:font="Wingdings" w:char="F0E0"/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vis elevationsprofil </w:t>
                            </w:r>
                            <w:r w:rsidRPr="00256EDE">
                              <w:rPr>
                                <w:sz w:val="24"/>
                                <w:szCs w:val="24"/>
                              </w:rPr>
                              <w:sym w:font="Wingdings" w:char="F0E0"/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træk evt. musen hen</w:t>
                            </w:r>
                            <w:r w:rsidR="000F7435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over profilet for at få info. </w:t>
                            </w:r>
                            <w:r w:rsidR="00E60A55">
                              <w:rPr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For at få flere detaljer, så </w:t>
                            </w:r>
                            <w:r w:rsidRPr="007A0090">
                              <w:rPr>
                                <w:i/>
                                <w:sz w:val="24"/>
                                <w:szCs w:val="24"/>
                              </w:rPr>
                              <w:t>”zoom ind på linjen og træk dig gennem linjen fra ende til anden”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E6B2C8" id="_x0000_t202" coordsize="21600,21600" o:spt="202" path="m,l,21600r21600,l21600,xe">
                <v:stroke joinstyle="miter"/>
                <v:path gradientshapeok="t" o:connecttype="rect"/>
              </v:shapetype>
              <v:shape id="Tekstfelt 2" o:spid="_x0000_s1026" type="#_x0000_t202" style="position:absolute;margin-left:0;margin-top:25.5pt;width:477.75pt;height:93pt;z-index:2516592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">
                <v:textbox>
                  <w:txbxContent>
                    <w:p w14:paraId="721B0685" w14:textId="60307D7A" w:rsidR="007A0090" w:rsidRDefault="007A0090" w:rsidP="007A0090">
                      <w:r w:rsidRPr="00256EDE">
                        <w:rPr>
                          <w:b/>
                          <w:sz w:val="24"/>
                          <w:szCs w:val="24"/>
                        </w:rPr>
                        <w:t xml:space="preserve">Sådan tegnes tværprofiler i </w:t>
                      </w:r>
                      <w:proofErr w:type="spellStart"/>
                      <w:r w:rsidRPr="00256EDE">
                        <w:rPr>
                          <w:b/>
                          <w:sz w:val="24"/>
                          <w:szCs w:val="24"/>
                        </w:rPr>
                        <w:t>GoogleEarth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>: Tilføj sti</w:t>
                      </w:r>
                      <w:r w:rsidRPr="00256EDE">
                        <w:rPr>
                          <w:noProof/>
                          <w:lang w:eastAsia="da-DK"/>
                        </w:rPr>
                        <w:t xml:space="preserve"> </w:t>
                      </w:r>
                      <w:r>
                        <w:rPr>
                          <w:noProof/>
                          <w:lang w:eastAsia="da-DK"/>
                        </w:rPr>
                        <w:drawing>
                          <wp:inline distT="0" distB="0" distL="0" distR="0" wp14:anchorId="11455797" wp14:editId="2C3DE7FD">
                            <wp:extent cx="200025" cy="146086"/>
                            <wp:effectExtent l="0" t="0" r="0" b="6350"/>
                            <wp:docPr id="4" name="Billed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8"/>
                                    <a:srcRect l="26316" t="5946" r="71713" b="9149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16914" cy="158421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da-DK"/>
                        </w:rPr>
                        <w:t xml:space="preserve"> </w:t>
                      </w:r>
                      <w:r>
                        <w:rPr>
                          <w:noProof/>
                          <w:lang w:eastAsia="da-DK"/>
                        </w:rPr>
                        <w:sym w:font="Wingdings" w:char="F0E0"/>
                      </w:r>
                      <w:r>
                        <w:rPr>
                          <w:noProof/>
                          <w:lang w:eastAsia="da-DK"/>
                        </w:rPr>
                        <w:t xml:space="preserve"> boks fremkommer</w:t>
                      </w:r>
                      <w:r w:rsidR="00E60A55">
                        <w:rPr>
                          <w:noProof/>
                          <w:lang w:eastAsia="da-DK"/>
                        </w:rPr>
                        <w:t>,</w:t>
                      </w:r>
                      <w:r>
                        <w:rPr>
                          <w:noProof/>
                          <w:lang w:eastAsia="da-DK"/>
                        </w:rPr>
                        <w:t xml:space="preserve"> hvor du navngiver filen </w:t>
                      </w:r>
                      <w:r>
                        <w:rPr>
                          <w:noProof/>
                          <w:lang w:eastAsia="da-DK"/>
                        </w:rPr>
                        <w:sym w:font="Wingdings" w:char="F0E0"/>
                      </w:r>
                      <w:r>
                        <w:rPr>
                          <w:noProof/>
                          <w:lang w:eastAsia="da-DK"/>
                        </w:rPr>
                        <w:t xml:space="preserve"> ændre højde til ”Fastgjort til havbunden” </w:t>
                      </w:r>
                      <w:r>
                        <w:rPr>
                          <w:noProof/>
                          <w:lang w:eastAsia="da-DK"/>
                        </w:rPr>
                        <w:sym w:font="Wingdings" w:char="F0E0"/>
                      </w:r>
                      <w:r>
                        <w:rPr>
                          <w:noProof/>
                          <w:lang w:eastAsia="da-DK"/>
                        </w:rPr>
                        <w:t xml:space="preserve"> ændre mål til </w:t>
                      </w:r>
                      <w:r w:rsidR="00E60A55">
                        <w:rPr>
                          <w:noProof/>
                          <w:lang w:eastAsia="da-DK"/>
                        </w:rPr>
                        <w:t>’M</w:t>
                      </w:r>
                      <w:r>
                        <w:rPr>
                          <w:noProof/>
                          <w:lang w:eastAsia="da-DK"/>
                        </w:rPr>
                        <w:t>eter</w:t>
                      </w:r>
                      <w:r w:rsidR="00E60A55">
                        <w:rPr>
                          <w:noProof/>
                          <w:lang w:eastAsia="da-DK"/>
                        </w:rPr>
                        <w:t>’</w:t>
                      </w:r>
                      <w:r>
                        <w:rPr>
                          <w:noProof/>
                          <w:lang w:eastAsia="da-DK"/>
                        </w:rPr>
                        <w:t xml:space="preserve"> </w:t>
                      </w:r>
                      <w:r>
                        <w:rPr>
                          <w:noProof/>
                          <w:lang w:eastAsia="da-DK"/>
                        </w:rPr>
                        <w:sym w:font="Wingdings" w:char="F0E0"/>
                      </w:r>
                      <w:r>
                        <w:rPr>
                          <w:noProof/>
                          <w:lang w:eastAsia="da-DK"/>
                        </w:rPr>
                        <w:t xml:space="preserve"> tegn sti</w:t>
                      </w:r>
                      <w:r>
                        <w:rPr>
                          <w:sz w:val="24"/>
                          <w:szCs w:val="24"/>
                        </w:rPr>
                        <w:t xml:space="preserve"> ved at klikke én gang ved start og slut  </w:t>
                      </w:r>
                      <w:r w:rsidRPr="00256EDE">
                        <w:rPr>
                          <w:sz w:val="24"/>
                          <w:szCs w:val="24"/>
                        </w:rPr>
                        <w:sym w:font="Wingdings" w:char="F0E0"/>
                      </w:r>
                      <w:r>
                        <w:rPr>
                          <w:sz w:val="24"/>
                          <w:szCs w:val="24"/>
                        </w:rPr>
                        <w:t xml:space="preserve"> tryk </w:t>
                      </w:r>
                      <w:r w:rsidR="00E60A55">
                        <w:rPr>
                          <w:sz w:val="24"/>
                          <w:szCs w:val="24"/>
                        </w:rPr>
                        <w:t>’</w:t>
                      </w:r>
                      <w:r>
                        <w:rPr>
                          <w:sz w:val="24"/>
                          <w:szCs w:val="24"/>
                        </w:rPr>
                        <w:t>ok</w:t>
                      </w:r>
                      <w:r w:rsidR="00E60A55">
                        <w:rPr>
                          <w:sz w:val="24"/>
                          <w:szCs w:val="24"/>
                        </w:rPr>
                        <w:t>’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256EDE">
                        <w:rPr>
                          <w:sz w:val="24"/>
                          <w:szCs w:val="24"/>
                        </w:rPr>
                        <w:sym w:font="Wingdings" w:char="F0E0"/>
                      </w:r>
                      <w:r>
                        <w:rPr>
                          <w:sz w:val="24"/>
                          <w:szCs w:val="24"/>
                        </w:rPr>
                        <w:t xml:space="preserve"> højreklik på den gemte fil til venstre i skærmen </w:t>
                      </w:r>
                      <w:r w:rsidRPr="00256EDE">
                        <w:rPr>
                          <w:sz w:val="24"/>
                          <w:szCs w:val="24"/>
                        </w:rPr>
                        <w:sym w:font="Wingdings" w:char="F0E0"/>
                      </w:r>
                      <w:r>
                        <w:rPr>
                          <w:sz w:val="24"/>
                          <w:szCs w:val="24"/>
                        </w:rPr>
                        <w:t xml:space="preserve"> vis elevationsprofil </w:t>
                      </w:r>
                      <w:r w:rsidRPr="00256EDE">
                        <w:rPr>
                          <w:sz w:val="24"/>
                          <w:szCs w:val="24"/>
                        </w:rPr>
                        <w:sym w:font="Wingdings" w:char="F0E0"/>
                      </w:r>
                      <w:r>
                        <w:rPr>
                          <w:sz w:val="24"/>
                          <w:szCs w:val="24"/>
                        </w:rPr>
                        <w:t xml:space="preserve"> træk evt. musen hen</w:t>
                      </w:r>
                      <w:r w:rsidR="000F7435">
                        <w:rPr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</w:rPr>
                        <w:t xml:space="preserve">over profilet for at få info. </w:t>
                      </w:r>
                      <w:r w:rsidR="00E60A55">
                        <w:rPr>
                          <w:sz w:val="24"/>
                          <w:szCs w:val="24"/>
                        </w:rPr>
                        <w:br/>
                      </w:r>
                      <w:r>
                        <w:rPr>
                          <w:sz w:val="24"/>
                          <w:szCs w:val="24"/>
                        </w:rPr>
                        <w:t xml:space="preserve">For at få flere detaljer, så </w:t>
                      </w:r>
                      <w:r w:rsidRPr="007A0090">
                        <w:rPr>
                          <w:i/>
                          <w:sz w:val="24"/>
                          <w:szCs w:val="24"/>
                        </w:rPr>
                        <w:t>”zoom ind på linjen og træk dig gennem linjen fra ende til anden”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85264" w:rsidRPr="00E60A55">
        <w:rPr>
          <w:rFonts w:cstheme="minorHAnsi"/>
          <w:sz w:val="24"/>
          <w:szCs w:val="24"/>
        </w:rPr>
        <w:t>Start med at lave 3-4 tværprofiler i GE på tværs af Atlanterhavet fra kyst til kyst</w:t>
      </w:r>
      <w:r w:rsidR="007A0090" w:rsidRPr="00E60A55">
        <w:rPr>
          <w:rFonts w:cstheme="minorHAnsi"/>
          <w:sz w:val="24"/>
          <w:szCs w:val="24"/>
        </w:rPr>
        <w:t xml:space="preserve">: </w:t>
      </w:r>
    </w:p>
    <w:p w14:paraId="28838B6B" w14:textId="77777777" w:rsidR="00E60A55" w:rsidRDefault="00E60A55" w:rsidP="00E60A55">
      <w:pPr>
        <w:pStyle w:val="Opstilling-talellerbogst"/>
        <w:numPr>
          <w:ilvl w:val="0"/>
          <w:numId w:val="0"/>
        </w:numPr>
        <w:ind w:left="360"/>
      </w:pPr>
    </w:p>
    <w:p w14:paraId="78E15CD9" w14:textId="78B3E5CB" w:rsidR="00E60A55" w:rsidRPr="00E60A55" w:rsidRDefault="00E60A55" w:rsidP="00E60A55">
      <w:pPr>
        <w:pStyle w:val="Opstilling-talellerbogst"/>
        <w:numPr>
          <w:ilvl w:val="0"/>
          <w:numId w:val="5"/>
        </w:numPr>
      </w:pPr>
      <w:r w:rsidRPr="00E60A55">
        <w:t xml:space="preserve">Hvilke beviser giver tværprofilerne for at det er en konstruktiv pladegrænse? </w:t>
      </w:r>
    </w:p>
    <w:p w14:paraId="7F2ABDDC" w14:textId="77777777" w:rsidR="00E60A55" w:rsidRDefault="00E60A55" w:rsidP="00E60A55">
      <w:pPr>
        <w:rPr>
          <w:rFonts w:cstheme="minorHAnsi"/>
          <w:sz w:val="24"/>
          <w:szCs w:val="24"/>
        </w:rPr>
      </w:pPr>
    </w:p>
    <w:p w14:paraId="53DEF3A7" w14:textId="77DB9EC4" w:rsidR="00685264" w:rsidRPr="00E60A55" w:rsidRDefault="00685264">
      <w:pPr>
        <w:rPr>
          <w:rFonts w:cstheme="minorHAnsi"/>
          <w:sz w:val="24"/>
          <w:szCs w:val="24"/>
        </w:rPr>
      </w:pPr>
      <w:r w:rsidRPr="00E60A55">
        <w:rPr>
          <w:rFonts w:cstheme="minorHAnsi"/>
          <w:sz w:val="24"/>
          <w:szCs w:val="24"/>
        </w:rPr>
        <w:t>Alfred Wegener havde ikke den viden</w:t>
      </w:r>
      <w:r w:rsidR="00E60A55">
        <w:rPr>
          <w:rFonts w:cstheme="minorHAnsi"/>
          <w:sz w:val="24"/>
          <w:szCs w:val="24"/>
        </w:rPr>
        <w:t>,</w:t>
      </w:r>
      <w:r w:rsidRPr="00E60A55">
        <w:rPr>
          <w:rFonts w:cstheme="minorHAnsi"/>
          <w:sz w:val="24"/>
          <w:szCs w:val="24"/>
        </w:rPr>
        <w:t xml:space="preserve"> du har nu om havbundens topografi/</w:t>
      </w:r>
      <w:proofErr w:type="spellStart"/>
      <w:r w:rsidRPr="00E60A55">
        <w:rPr>
          <w:rFonts w:cstheme="minorHAnsi"/>
          <w:sz w:val="24"/>
          <w:szCs w:val="24"/>
        </w:rPr>
        <w:t>batymetri</w:t>
      </w:r>
      <w:proofErr w:type="spellEnd"/>
      <w:r w:rsidRPr="00E60A55">
        <w:rPr>
          <w:rFonts w:cstheme="minorHAnsi"/>
          <w:sz w:val="24"/>
          <w:szCs w:val="24"/>
        </w:rPr>
        <w:t>. Han havde heller ikke kendskab til alderen på havbundens bjergarter</w:t>
      </w:r>
      <w:r w:rsidR="007A0090" w:rsidRPr="00E60A55">
        <w:rPr>
          <w:rFonts w:cstheme="minorHAnsi"/>
          <w:sz w:val="24"/>
          <w:szCs w:val="24"/>
        </w:rPr>
        <w:t xml:space="preserve"> - se nedenstående figur</w:t>
      </w:r>
      <w:r w:rsidR="00EC6D3B" w:rsidRPr="00E60A55">
        <w:rPr>
          <w:rFonts w:cstheme="minorHAnsi"/>
          <w:sz w:val="24"/>
          <w:szCs w:val="24"/>
        </w:rPr>
        <w:t xml:space="preserve"> (</w:t>
      </w:r>
      <w:hyperlink r:id="rId9" w:history="1">
        <w:r w:rsidR="00F76C33">
          <w:rPr>
            <w:rStyle w:val="Hyperlink"/>
            <w:rFonts w:cstheme="minorHAnsi"/>
            <w:sz w:val="24"/>
            <w:szCs w:val="24"/>
          </w:rPr>
          <w:t>kan også downloades her</w:t>
        </w:r>
      </w:hyperlink>
      <w:r w:rsidR="00EC6D3B" w:rsidRPr="00E60A55">
        <w:rPr>
          <w:rFonts w:cstheme="minorHAnsi"/>
          <w:sz w:val="24"/>
          <w:szCs w:val="24"/>
        </w:rPr>
        <w:t>)</w:t>
      </w:r>
      <w:r w:rsidR="007A0090" w:rsidRPr="00E60A55">
        <w:rPr>
          <w:rFonts w:cstheme="minorHAnsi"/>
          <w:sz w:val="24"/>
          <w:szCs w:val="24"/>
        </w:rPr>
        <w:t>.</w:t>
      </w:r>
      <w:r w:rsidRPr="00E60A55">
        <w:rPr>
          <w:rFonts w:cstheme="minorHAnsi"/>
          <w:sz w:val="24"/>
          <w:szCs w:val="24"/>
        </w:rPr>
        <w:t xml:space="preserve"> </w:t>
      </w:r>
    </w:p>
    <w:p w14:paraId="2B363D9D" w14:textId="77777777" w:rsidR="00AC089B" w:rsidRPr="00E60A55" w:rsidRDefault="00AC089B" w:rsidP="00960837">
      <w:pPr>
        <w:jc w:val="center"/>
        <w:rPr>
          <w:rFonts w:cstheme="minorHAnsi"/>
          <w:sz w:val="24"/>
          <w:szCs w:val="24"/>
        </w:rPr>
      </w:pPr>
      <w:r w:rsidRPr="00E60A55">
        <w:rPr>
          <w:rFonts w:cstheme="minorHAnsi"/>
          <w:noProof/>
          <w:sz w:val="24"/>
          <w:szCs w:val="24"/>
          <w:lang w:eastAsia="da-DK"/>
        </w:rPr>
        <w:drawing>
          <wp:inline distT="0" distB="0" distL="0" distR="0" wp14:anchorId="6BC20D2E" wp14:editId="6696DEEC">
            <wp:extent cx="5638800" cy="3661517"/>
            <wp:effectExtent l="0" t="0" r="0" b="0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4327" t="9579" b="10058"/>
                    <a:stretch/>
                  </pic:blipFill>
                  <pic:spPr bwMode="auto">
                    <a:xfrm>
                      <a:off x="0" y="0"/>
                      <a:ext cx="5646836" cy="36667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9D435A" w14:textId="77777777" w:rsidR="00960837" w:rsidRDefault="00960837" w:rsidP="00960837">
      <w:pPr>
        <w:pStyle w:val="Opstilling-talellerbogst"/>
        <w:numPr>
          <w:ilvl w:val="0"/>
          <w:numId w:val="0"/>
        </w:numPr>
        <w:ind w:left="360"/>
      </w:pPr>
    </w:p>
    <w:p w14:paraId="191B897D" w14:textId="44F301EA" w:rsidR="00E60A55" w:rsidRPr="00E60A55" w:rsidRDefault="00E60A55" w:rsidP="00E60A55">
      <w:pPr>
        <w:pStyle w:val="Opstilling-talellerbogst"/>
        <w:numPr>
          <w:ilvl w:val="0"/>
          <w:numId w:val="5"/>
        </w:numPr>
      </w:pPr>
      <w:r w:rsidRPr="00E60A55">
        <w:t>Hvad viser figuren om havbundens alder i Atlanterhavet?</w:t>
      </w:r>
    </w:p>
    <w:p w14:paraId="50764EDC" w14:textId="612DA943" w:rsidR="00E60A55" w:rsidRPr="00E60A55" w:rsidRDefault="00E60A55" w:rsidP="00E60A55">
      <w:pPr>
        <w:pStyle w:val="Opstilling-talellerbogst"/>
        <w:numPr>
          <w:ilvl w:val="0"/>
          <w:numId w:val="5"/>
        </w:numPr>
      </w:pPr>
      <w:r w:rsidRPr="00E60A55">
        <w:t xml:space="preserve">Hvor hurtigt har pladerne bevæget sig? </w:t>
      </w:r>
    </w:p>
    <w:p w14:paraId="562E11AB" w14:textId="77777777" w:rsidR="00E60A55" w:rsidRDefault="00E60A55" w:rsidP="00E60A55">
      <w:pPr>
        <w:pStyle w:val="Opstilling-talellerbogst"/>
        <w:numPr>
          <w:ilvl w:val="0"/>
          <w:numId w:val="0"/>
        </w:numPr>
        <w:ind w:left="360"/>
      </w:pPr>
    </w:p>
    <w:p w14:paraId="0C667FAF" w14:textId="77777777" w:rsidR="00E60A55" w:rsidRDefault="00E60A55" w:rsidP="00E60A55">
      <w:pPr>
        <w:pStyle w:val="Opstilling-talellerbogst"/>
        <w:numPr>
          <w:ilvl w:val="0"/>
          <w:numId w:val="0"/>
        </w:numPr>
        <w:ind w:left="360"/>
      </w:pPr>
    </w:p>
    <w:p w14:paraId="2BC78785" w14:textId="4068B7F8" w:rsidR="00E60A55" w:rsidRDefault="00E60A55" w:rsidP="00E60A55">
      <w:pPr>
        <w:pStyle w:val="Opstilling-talellerbogst"/>
        <w:numPr>
          <w:ilvl w:val="0"/>
          <w:numId w:val="5"/>
        </w:numPr>
      </w:pPr>
      <w:r w:rsidRPr="00E60A55">
        <w:t xml:space="preserve">Er dette bevis nok for at der er tale om en konstruktiv pladegrænse? </w:t>
      </w:r>
    </w:p>
    <w:p w14:paraId="2345A7AE" w14:textId="4BB066B1" w:rsidR="00E60A55" w:rsidRDefault="00685264" w:rsidP="00E60A55">
      <w:pPr>
        <w:pStyle w:val="Opstilling-talellerbogst"/>
        <w:numPr>
          <w:ilvl w:val="0"/>
          <w:numId w:val="5"/>
        </w:numPr>
      </w:pPr>
      <w:r w:rsidRPr="00E60A55">
        <w:t xml:space="preserve">Hvis ikke du er helt overbevist, så kan du downloade en </w:t>
      </w:r>
      <w:proofErr w:type="spellStart"/>
      <w:r w:rsidRPr="00E60A55">
        <w:t>kmz</w:t>
      </w:r>
      <w:proofErr w:type="spellEnd"/>
      <w:r w:rsidRPr="00E60A55">
        <w:t xml:space="preserve">-fil om </w:t>
      </w:r>
      <w:hyperlink r:id="rId11" w:history="1">
        <w:r w:rsidRPr="00F76C33">
          <w:rPr>
            <w:rStyle w:val="Hyperlink"/>
          </w:rPr>
          <w:t xml:space="preserve">jordskorpens </w:t>
        </w:r>
        <w:r w:rsidRPr="00F76C33">
          <w:rPr>
            <w:rStyle w:val="Hyperlink"/>
            <w:rFonts w:cstheme="minorHAnsi"/>
            <w:sz w:val="24"/>
            <w:szCs w:val="24"/>
          </w:rPr>
          <w:t>magnetiske anomalier</w:t>
        </w:r>
      </w:hyperlink>
      <w:r w:rsidRPr="00E60A55">
        <w:t xml:space="preserve"> </w:t>
      </w:r>
    </w:p>
    <w:p w14:paraId="5EE5FE61" w14:textId="77777777" w:rsidR="00E60A55" w:rsidRDefault="00685264" w:rsidP="00E60A55">
      <w:pPr>
        <w:pStyle w:val="Opstilling-talellerbogst"/>
        <w:numPr>
          <w:ilvl w:val="0"/>
          <w:numId w:val="5"/>
        </w:numPr>
      </w:pPr>
      <w:r w:rsidRPr="00E60A55">
        <w:t xml:space="preserve">Hvad viser laget om jordskorpens magnetiske orientering? </w:t>
      </w:r>
    </w:p>
    <w:p w14:paraId="0A2FA152" w14:textId="44E02EC4" w:rsidR="00685264" w:rsidRPr="00E60A55" w:rsidRDefault="00685264" w:rsidP="00E60A55">
      <w:pPr>
        <w:pStyle w:val="Opstilling-talellerbogst"/>
        <w:numPr>
          <w:ilvl w:val="0"/>
          <w:numId w:val="5"/>
        </w:numPr>
      </w:pPr>
      <w:r w:rsidRPr="00E60A55">
        <w:t xml:space="preserve">Hvordan kan det bruges til at vise at der er tale om en konstruktiv pladegrænse – og at pladetektonik forekommer? </w:t>
      </w:r>
    </w:p>
    <w:p w14:paraId="604C7BB0" w14:textId="77777777" w:rsidR="00685264" w:rsidRPr="00E60A55" w:rsidRDefault="00685264" w:rsidP="00E60A55">
      <w:pPr>
        <w:pStyle w:val="Opstilling-talellerbogst"/>
        <w:numPr>
          <w:ilvl w:val="0"/>
          <w:numId w:val="0"/>
        </w:numPr>
        <w:ind w:left="360"/>
      </w:pPr>
    </w:p>
    <w:p w14:paraId="2CCBB7CE" w14:textId="2E354C40" w:rsidR="00B05729" w:rsidRPr="00E60A55" w:rsidRDefault="00B05729" w:rsidP="00B05729">
      <w:pPr>
        <w:rPr>
          <w:rFonts w:cstheme="minorHAnsi"/>
          <w:sz w:val="24"/>
          <w:szCs w:val="24"/>
        </w:rPr>
      </w:pPr>
    </w:p>
    <w:p w14:paraId="2C36A17C" w14:textId="72C42C55" w:rsidR="00EB5A9B" w:rsidRDefault="00EB5A9B">
      <w:pPr>
        <w:rPr>
          <w:rFonts w:cstheme="minorHAnsi"/>
          <w:sz w:val="24"/>
          <w:szCs w:val="24"/>
        </w:rPr>
      </w:pPr>
    </w:p>
    <w:tbl>
      <w:tblPr>
        <w:tblStyle w:val="Tabel-Gitter"/>
        <w:tblW w:w="0" w:type="auto"/>
        <w:tblInd w:w="397" w:type="dxa"/>
        <w:tblLook w:val="04A0" w:firstRow="1" w:lastRow="0" w:firstColumn="1" w:lastColumn="0" w:noHBand="0" w:noVBand="1"/>
      </w:tblPr>
      <w:tblGrid>
        <w:gridCol w:w="9211"/>
      </w:tblGrid>
      <w:tr w:rsidR="00960837" w14:paraId="47DC77E6" w14:textId="77777777" w:rsidTr="00960837">
        <w:tc>
          <w:tcPr>
            <w:tcW w:w="9339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auto" w:fill="F2F2F2" w:themeFill="background1" w:themeFillShade="F2"/>
          </w:tcPr>
          <w:p w14:paraId="031A5E37" w14:textId="77777777" w:rsidR="00960837" w:rsidRDefault="00960837" w:rsidP="00960837">
            <w:pPr>
              <w:rPr>
                <w:color w:val="323E4F" w:themeColor="text2" w:themeShade="BF"/>
                <w:sz w:val="24"/>
                <w:szCs w:val="24"/>
              </w:rPr>
            </w:pPr>
            <w:bookmarkStart w:id="0" w:name="_Hlk13041022"/>
          </w:p>
          <w:p w14:paraId="2D19E7E2" w14:textId="2D2A9CCB" w:rsidR="00960837" w:rsidRDefault="00960837" w:rsidP="00960837">
            <w:pPr>
              <w:ind w:left="284"/>
              <w:rPr>
                <w:color w:val="323E4F" w:themeColor="text2" w:themeShade="BF"/>
                <w:sz w:val="24"/>
                <w:szCs w:val="24"/>
              </w:rPr>
            </w:pPr>
            <w:r w:rsidRPr="00960837">
              <w:rPr>
                <w:color w:val="323E4F" w:themeColor="text2" w:themeShade="BF"/>
                <w:sz w:val="24"/>
                <w:szCs w:val="24"/>
              </w:rPr>
              <w:t xml:space="preserve">Gem svar og data, så de kan indgå i besvarelsen af den overordnede problemstilling </w:t>
            </w:r>
            <w:r w:rsidR="004711A9">
              <w:rPr>
                <w:color w:val="323E4F" w:themeColor="text2" w:themeShade="BF"/>
                <w:sz w:val="24"/>
                <w:szCs w:val="24"/>
              </w:rPr>
              <w:br/>
            </w:r>
            <w:r w:rsidRPr="00960837">
              <w:rPr>
                <w:color w:val="323E4F" w:themeColor="text2" w:themeShade="BF"/>
                <w:sz w:val="24"/>
                <w:szCs w:val="24"/>
              </w:rPr>
              <w:t xml:space="preserve">”Er vulkaner gode naboer?” </w:t>
            </w:r>
          </w:p>
          <w:p w14:paraId="48D67005" w14:textId="77777777" w:rsidR="00960837" w:rsidRDefault="00960837" w:rsidP="00960837">
            <w:pPr>
              <w:ind w:left="284"/>
              <w:rPr>
                <w:color w:val="323E4F" w:themeColor="text2" w:themeShade="BF"/>
                <w:sz w:val="24"/>
                <w:szCs w:val="24"/>
              </w:rPr>
            </w:pPr>
          </w:p>
          <w:p w14:paraId="0ED4F13C" w14:textId="23A5DD61" w:rsidR="00960837" w:rsidRPr="00EB5A9B" w:rsidRDefault="004711A9" w:rsidP="00960837">
            <w:pPr>
              <w:ind w:left="284"/>
              <w:rPr>
                <w:i/>
                <w:iCs/>
                <w:color w:val="44546A" w:themeColor="text2"/>
                <w:sz w:val="18"/>
                <w:szCs w:val="18"/>
              </w:rPr>
            </w:pPr>
            <w:r>
              <w:rPr>
                <w:b/>
                <w:bCs/>
                <w:color w:val="323E4F" w:themeColor="text2" w:themeShade="BF"/>
                <w:sz w:val="24"/>
                <w:szCs w:val="24"/>
              </w:rPr>
              <w:t xml:space="preserve">HUSK: </w:t>
            </w:r>
            <w:r w:rsidR="00960837" w:rsidRPr="00EB5A9B">
              <w:rPr>
                <w:i/>
                <w:iCs/>
                <w:color w:val="323E4F" w:themeColor="text2" w:themeShade="BF"/>
                <w:sz w:val="24"/>
                <w:szCs w:val="24"/>
              </w:rPr>
              <w:t>Jo bedre data – des bedre argumentation.</w:t>
            </w:r>
          </w:p>
          <w:p w14:paraId="47815667" w14:textId="77777777" w:rsidR="00960837" w:rsidRDefault="00960837">
            <w:pPr>
              <w:rPr>
                <w:rFonts w:cstheme="minorHAnsi"/>
                <w:sz w:val="24"/>
                <w:szCs w:val="24"/>
              </w:rPr>
            </w:pPr>
          </w:p>
        </w:tc>
      </w:tr>
      <w:bookmarkEnd w:id="0"/>
    </w:tbl>
    <w:p w14:paraId="366220E4" w14:textId="573259AE" w:rsidR="00123820" w:rsidRPr="00E60A55" w:rsidRDefault="00123820">
      <w:pPr>
        <w:rPr>
          <w:rFonts w:cstheme="minorHAnsi"/>
          <w:sz w:val="24"/>
          <w:szCs w:val="24"/>
        </w:rPr>
      </w:pPr>
    </w:p>
    <w:sectPr w:rsidR="00123820" w:rsidRPr="00E60A55">
      <w:headerReference w:type="default" r:id="rId12"/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F87434" w14:textId="77777777" w:rsidR="00914EEF" w:rsidRDefault="00914EEF" w:rsidP="002814D8">
      <w:pPr>
        <w:spacing w:after="0" w:line="240" w:lineRule="auto"/>
      </w:pPr>
      <w:r>
        <w:separator/>
      </w:r>
    </w:p>
  </w:endnote>
  <w:endnote w:type="continuationSeparator" w:id="0">
    <w:p w14:paraId="6C148086" w14:textId="77777777" w:rsidR="00914EEF" w:rsidRDefault="00914EEF" w:rsidP="002814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D70D65" w14:textId="77777777" w:rsidR="00914EEF" w:rsidRDefault="00914EEF" w:rsidP="002814D8">
      <w:pPr>
        <w:spacing w:after="0" w:line="240" w:lineRule="auto"/>
      </w:pPr>
      <w:r>
        <w:separator/>
      </w:r>
    </w:p>
  </w:footnote>
  <w:footnote w:type="continuationSeparator" w:id="0">
    <w:p w14:paraId="636D79F9" w14:textId="77777777" w:rsidR="00914EEF" w:rsidRDefault="00914EEF" w:rsidP="002814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4FF4CA" w14:textId="31067FD2" w:rsidR="002814D8" w:rsidRDefault="002814D8" w:rsidP="002814D8">
    <w:pPr>
      <w:pStyle w:val="Sidehoved"/>
      <w:rPr>
        <w:color w:val="ED7D31" w:themeColor="accent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19068806" wp14:editId="7A79E300">
              <wp:simplePos x="0" y="0"/>
              <wp:positionH relativeFrom="page">
                <wp:align>right</wp:align>
              </wp:positionH>
              <wp:positionV relativeFrom="topMargin">
                <wp:align>bottom</wp:align>
              </wp:positionV>
              <wp:extent cx="7543800" cy="45720"/>
              <wp:effectExtent l="0" t="0" r="0" b="0"/>
              <wp:wrapNone/>
              <wp:docPr id="219" name="Tekstfelt 2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43800" cy="45085"/>
                      </a:xfrm>
                      <a:prstGeom prst="rect">
                        <a:avLst/>
                      </a:prstGeom>
                      <a:solidFill>
                        <a:schemeClr val="accent2"/>
                      </a:solidFill>
                      <a:ln>
                        <a:noFill/>
                      </a:ln>
                    </wps:spPr>
                    <wps:txbx>
                      <w:txbxContent>
                        <w:p w14:paraId="646C5AAB" w14:textId="77777777" w:rsidR="002814D8" w:rsidRDefault="002814D8" w:rsidP="002814D8">
                          <w:pPr>
                            <w:spacing w:after="0" w:line="240" w:lineRule="auto"/>
                            <w:jc w:val="right"/>
                            <w:rPr>
                              <w:color w:val="EF4F0F"/>
                            </w:rPr>
                          </w:pPr>
                          <w:r>
                            <w:rPr>
                              <w:color w:val="EF4F0F"/>
                            </w:rPr>
                            <w:fldChar w:fldCharType="begin"/>
                          </w:r>
                          <w:r>
                            <w:rPr>
                              <w:color w:val="EF4F0F"/>
                            </w:rPr>
                            <w:instrText>PAGE   \* MERGEFORMAT</w:instrText>
                          </w:r>
                          <w:r>
                            <w:rPr>
                              <w:color w:val="EF4F0F"/>
                            </w:rPr>
                            <w:fldChar w:fldCharType="separate"/>
                          </w:r>
                          <w:r>
                            <w:rPr>
                              <w:color w:val="EF4F0F"/>
                            </w:rPr>
                            <w:t>2</w:t>
                          </w:r>
                          <w:r>
                            <w:rPr>
                              <w:color w:val="EF4F0F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noAutofit/>
                    </wps:bodyPr>
                  </wps:wsp>
                </a:graphicData>
              </a:graphic>
              <wp14:sizeRelH relativeFrom="left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068806" id="_x0000_t202" coordsize="21600,21600" o:spt="202" path="m,l,21600r21600,l21600,xe">
              <v:stroke joinstyle="miter"/>
              <v:path gradientshapeok="t" o:connecttype="rect"/>
            </v:shapetype>
            <v:shape id="Tekstfelt 219" o:spid="_x0000_s1027" type="#_x0000_t202" style="position:absolute;margin-left:542.8pt;margin-top:0;width:594pt;height:3.6pt;z-index:25165926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bottom;mso-position-vertical-relative:top-margin-area;mso-width-percent:0;mso-height-percent:0;mso-width-relative:lef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" o:allowincell="f" fillcolor="#ed7d31 [3205]" stroked="f">
              <v:textbox inset=",0,,0">
                <w:txbxContent>
                  <w:p w14:paraId="646C5AAB" w14:textId="77777777" w:rsidR="002814D8" w:rsidRDefault="002814D8" w:rsidP="002814D8">
                    <w:pPr>
                      <w:spacing w:after="0" w:line="240" w:lineRule="auto"/>
                      <w:jc w:val="right"/>
                      <w:rPr>
                        <w:color w:val="EF4F0F"/>
                      </w:rPr>
                    </w:pPr>
                    <w:r>
                      <w:rPr>
                        <w:color w:val="EF4F0F"/>
                      </w:rPr>
                      <w:fldChar w:fldCharType="begin"/>
                    </w:r>
                    <w:r>
                      <w:rPr>
                        <w:color w:val="EF4F0F"/>
                      </w:rPr>
                      <w:instrText>PAGE   \* MERGEFORMAT</w:instrText>
                    </w:r>
                    <w:r>
                      <w:rPr>
                        <w:color w:val="EF4F0F"/>
                      </w:rPr>
                      <w:fldChar w:fldCharType="separate"/>
                    </w:r>
                    <w:r>
                      <w:rPr>
                        <w:color w:val="EF4F0F"/>
                      </w:rPr>
                      <w:t>2</w:t>
                    </w:r>
                    <w:r>
                      <w:rPr>
                        <w:color w:val="EF4F0F"/>
                      </w:rPr>
                      <w:fldChar w:fldCharType="end"/>
                    </w:r>
                  </w:p>
                </w:txbxContent>
              </v:textbox>
              <w10:wrap anchorx="page" anchory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0" allowOverlap="1" wp14:anchorId="2A9D0242" wp14:editId="019BD6E0">
              <wp:simplePos x="0" y="0"/>
              <wp:positionH relativeFrom="margin">
                <wp:align>left</wp:align>
              </wp:positionH>
              <wp:positionV relativeFrom="topMargin">
                <wp:posOffset>419100</wp:posOffset>
              </wp:positionV>
              <wp:extent cx="7315200" cy="600075"/>
              <wp:effectExtent l="0" t="0" r="0" b="9525"/>
              <wp:wrapNone/>
              <wp:docPr id="218" name="Tekstfelt 2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43600" cy="6000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sdt>
                          <w:sdtPr>
                            <w:rPr>
                              <w:b/>
                              <w:bCs/>
                              <w:sz w:val="32"/>
                              <w:szCs w:val="32"/>
                            </w:rPr>
                            <w:alias w:val="Titel"/>
                            <w:id w:val="78679243"/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Content>
                            <w:p w14:paraId="2C640581" w14:textId="5547DECE" w:rsidR="002814D8" w:rsidRDefault="002814D8" w:rsidP="002814D8">
                              <w:pPr>
                                <w:spacing w:after="0" w:line="240" w:lineRule="auto"/>
                                <w:jc w:val="center"/>
                                <w:rPr>
                                  <w:sz w:val="32"/>
                                  <w:szCs w:val="32"/>
                                </w:rPr>
                              </w:pPr>
                              <w:proofErr w:type="spellStart"/>
                              <w:r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  <w:t>GEOdetektiven</w:t>
                              </w:r>
                              <w:proofErr w:type="spellEnd"/>
                              <w:r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  <w:t xml:space="preserve"> opgave 6.2</w:t>
                              </w:r>
                              <w:r w:rsidR="00E60A55"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  <w:t>.</w:t>
                              </w:r>
                              <w:r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  <w:t>B</w:t>
                              </w:r>
                            </w:p>
                          </w:sdtContent>
                        </w:sdt>
                      </w:txbxContent>
                    </wps:txbx>
                    <wps:bodyPr rot="0" vert="horz" wrap="square" lIns="91440" tIns="0" rIns="91440" bIns="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A9D0242" id="Tekstfelt 218" o:spid="_x0000_s1028" type="#_x0000_t202" style="position:absolute;margin-left:0;margin-top:33pt;width:8in;height:47.25pt;z-index:251660288;visibility:visible;mso-wrap-style:square;mso-width-percent:1000;mso-height-percent:0;mso-wrap-distance-left:9pt;mso-wrap-distance-top:0;mso-wrap-distance-right:9pt;mso-wrap-distance-bottom:0;mso-position-horizontal:left;mso-position-horizontal-relative:margin;mso-position-vertical:absolute;mso-position-vertical-relative:top-margin-area;mso-width-percent:100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" o:allowincell="f" filled="f" stroked="f">
              <v:textbox inset=",0,,0">
                <w:txbxContent>
                  <w:sdt>
                    <w:sdtPr>
                      <w:rPr>
                        <w:b/>
                        <w:bCs/>
                        <w:sz w:val="32"/>
                        <w:szCs w:val="32"/>
                      </w:rPr>
                      <w:alias w:val="Titel"/>
                      <w:id w:val="78679243"/>
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<w:text/>
                    </w:sdtPr>
                    <w:sdtContent>
                      <w:p w14:paraId="2C640581" w14:textId="5547DECE" w:rsidR="002814D8" w:rsidRDefault="002814D8" w:rsidP="002814D8">
                        <w:pPr>
                          <w:spacing w:after="0" w:line="240" w:lineRule="auto"/>
                          <w:jc w:val="center"/>
                          <w:rPr>
                            <w:sz w:val="32"/>
                            <w:szCs w:val="32"/>
                          </w:rPr>
                        </w:pPr>
                        <w:proofErr w:type="spellStart"/>
                        <w:r>
                          <w:rPr>
                            <w:b/>
                            <w:bCs/>
                            <w:sz w:val="32"/>
                            <w:szCs w:val="32"/>
                          </w:rPr>
                          <w:t>GEOdetektiven</w:t>
                        </w:r>
                        <w:proofErr w:type="spellEnd"/>
                        <w:r>
                          <w:rPr>
                            <w:b/>
                            <w:bCs/>
                            <w:sz w:val="32"/>
                            <w:szCs w:val="32"/>
                          </w:rPr>
                          <w:t xml:space="preserve"> opgave 6.2</w:t>
                        </w:r>
                        <w:r w:rsidR="00E60A55">
                          <w:rPr>
                            <w:b/>
                            <w:bCs/>
                            <w:sz w:val="32"/>
                            <w:szCs w:val="32"/>
                          </w:rPr>
                          <w:t>.</w:t>
                        </w:r>
                        <w:r>
                          <w:rPr>
                            <w:b/>
                            <w:bCs/>
                            <w:sz w:val="32"/>
                            <w:szCs w:val="32"/>
                          </w:rPr>
                          <w:t>B</w:t>
                        </w:r>
                      </w:p>
                    </w:sdtContent>
                  </w:sdt>
                </w:txbxContent>
              </v:textbox>
              <w10:wrap anchorx="margin" anchory="margin"/>
            </v:shape>
          </w:pict>
        </mc:Fallback>
      </mc:AlternateContent>
    </w:r>
  </w:p>
  <w:p w14:paraId="6BCCAA9F" w14:textId="77777777" w:rsidR="002814D8" w:rsidRDefault="002814D8">
    <w:pPr>
      <w:pStyle w:val="Sidehove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8"/>
    <w:multiLevelType w:val="singleLevel"/>
    <w:tmpl w:val="90601B6C"/>
    <w:lvl w:ilvl="0">
      <w:start w:val="1"/>
      <w:numFmt w:val="decimal"/>
      <w:pStyle w:val="Opstilling-talellerbogst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19981492"/>
    <w:multiLevelType w:val="hybridMultilevel"/>
    <w:tmpl w:val="8CD40804"/>
    <w:lvl w:ilvl="0" w:tplc="04060011">
      <w:start w:val="1"/>
      <w:numFmt w:val="decimal"/>
      <w:lvlText w:val="%1)"/>
      <w:lvlJc w:val="left"/>
      <w:pPr>
        <w:ind w:left="360" w:hanging="360"/>
      </w:pPr>
    </w:lvl>
    <w:lvl w:ilvl="1" w:tplc="04060019" w:tentative="1">
      <w:start w:val="1"/>
      <w:numFmt w:val="lowerLetter"/>
      <w:lvlText w:val="%2."/>
      <w:lvlJc w:val="left"/>
      <w:pPr>
        <w:ind w:left="1080" w:hanging="360"/>
      </w:pPr>
    </w:lvl>
    <w:lvl w:ilvl="2" w:tplc="0406001B" w:tentative="1">
      <w:start w:val="1"/>
      <w:numFmt w:val="lowerRoman"/>
      <w:lvlText w:val="%3."/>
      <w:lvlJc w:val="right"/>
      <w:pPr>
        <w:ind w:left="1800" w:hanging="180"/>
      </w:pPr>
    </w:lvl>
    <w:lvl w:ilvl="3" w:tplc="0406000F" w:tentative="1">
      <w:start w:val="1"/>
      <w:numFmt w:val="decimal"/>
      <w:lvlText w:val="%4."/>
      <w:lvlJc w:val="left"/>
      <w:pPr>
        <w:ind w:left="2520" w:hanging="360"/>
      </w:pPr>
    </w:lvl>
    <w:lvl w:ilvl="4" w:tplc="04060019" w:tentative="1">
      <w:start w:val="1"/>
      <w:numFmt w:val="lowerLetter"/>
      <w:lvlText w:val="%5."/>
      <w:lvlJc w:val="left"/>
      <w:pPr>
        <w:ind w:left="3240" w:hanging="360"/>
      </w:pPr>
    </w:lvl>
    <w:lvl w:ilvl="5" w:tplc="0406001B" w:tentative="1">
      <w:start w:val="1"/>
      <w:numFmt w:val="lowerRoman"/>
      <w:lvlText w:val="%6."/>
      <w:lvlJc w:val="right"/>
      <w:pPr>
        <w:ind w:left="3960" w:hanging="180"/>
      </w:pPr>
    </w:lvl>
    <w:lvl w:ilvl="6" w:tplc="0406000F" w:tentative="1">
      <w:start w:val="1"/>
      <w:numFmt w:val="decimal"/>
      <w:lvlText w:val="%7."/>
      <w:lvlJc w:val="left"/>
      <w:pPr>
        <w:ind w:left="4680" w:hanging="360"/>
      </w:pPr>
    </w:lvl>
    <w:lvl w:ilvl="7" w:tplc="04060019" w:tentative="1">
      <w:start w:val="1"/>
      <w:numFmt w:val="lowerLetter"/>
      <w:lvlText w:val="%8."/>
      <w:lvlJc w:val="left"/>
      <w:pPr>
        <w:ind w:left="5400" w:hanging="360"/>
      </w:pPr>
    </w:lvl>
    <w:lvl w:ilvl="8" w:tplc="040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35EB3ADE"/>
    <w:multiLevelType w:val="hybridMultilevel"/>
    <w:tmpl w:val="0C30CACA"/>
    <w:lvl w:ilvl="0" w:tplc="04060011">
      <w:start w:val="1"/>
      <w:numFmt w:val="decimal"/>
      <w:lvlText w:val="%1)"/>
      <w:lvlJc w:val="left"/>
      <w:pPr>
        <w:ind w:left="360" w:hanging="360"/>
      </w:pPr>
    </w:lvl>
    <w:lvl w:ilvl="1" w:tplc="04060019" w:tentative="1">
      <w:start w:val="1"/>
      <w:numFmt w:val="lowerLetter"/>
      <w:lvlText w:val="%2."/>
      <w:lvlJc w:val="left"/>
      <w:pPr>
        <w:ind w:left="1080" w:hanging="360"/>
      </w:pPr>
    </w:lvl>
    <w:lvl w:ilvl="2" w:tplc="0406001B" w:tentative="1">
      <w:start w:val="1"/>
      <w:numFmt w:val="lowerRoman"/>
      <w:lvlText w:val="%3."/>
      <w:lvlJc w:val="right"/>
      <w:pPr>
        <w:ind w:left="1800" w:hanging="180"/>
      </w:pPr>
    </w:lvl>
    <w:lvl w:ilvl="3" w:tplc="0406000F" w:tentative="1">
      <w:start w:val="1"/>
      <w:numFmt w:val="decimal"/>
      <w:lvlText w:val="%4."/>
      <w:lvlJc w:val="left"/>
      <w:pPr>
        <w:ind w:left="2520" w:hanging="360"/>
      </w:pPr>
    </w:lvl>
    <w:lvl w:ilvl="4" w:tplc="04060019" w:tentative="1">
      <w:start w:val="1"/>
      <w:numFmt w:val="lowerLetter"/>
      <w:lvlText w:val="%5."/>
      <w:lvlJc w:val="left"/>
      <w:pPr>
        <w:ind w:left="3240" w:hanging="360"/>
      </w:pPr>
    </w:lvl>
    <w:lvl w:ilvl="5" w:tplc="0406001B" w:tentative="1">
      <w:start w:val="1"/>
      <w:numFmt w:val="lowerRoman"/>
      <w:lvlText w:val="%6."/>
      <w:lvlJc w:val="right"/>
      <w:pPr>
        <w:ind w:left="3960" w:hanging="180"/>
      </w:pPr>
    </w:lvl>
    <w:lvl w:ilvl="6" w:tplc="0406000F" w:tentative="1">
      <w:start w:val="1"/>
      <w:numFmt w:val="decimal"/>
      <w:lvlText w:val="%7."/>
      <w:lvlJc w:val="left"/>
      <w:pPr>
        <w:ind w:left="4680" w:hanging="360"/>
      </w:pPr>
    </w:lvl>
    <w:lvl w:ilvl="7" w:tplc="04060019" w:tentative="1">
      <w:start w:val="1"/>
      <w:numFmt w:val="lowerLetter"/>
      <w:lvlText w:val="%8."/>
      <w:lvlJc w:val="left"/>
      <w:pPr>
        <w:ind w:left="5400" w:hanging="360"/>
      </w:pPr>
    </w:lvl>
    <w:lvl w:ilvl="8" w:tplc="040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3BD462A6"/>
    <w:multiLevelType w:val="hybridMultilevel"/>
    <w:tmpl w:val="70A87C9A"/>
    <w:lvl w:ilvl="0" w:tplc="04060011">
      <w:start w:val="1"/>
      <w:numFmt w:val="decimal"/>
      <w:lvlText w:val="%1)"/>
      <w:lvlJc w:val="left"/>
      <w:pPr>
        <w:ind w:left="360" w:hanging="360"/>
      </w:pPr>
    </w:lvl>
    <w:lvl w:ilvl="1" w:tplc="04060019" w:tentative="1">
      <w:start w:val="1"/>
      <w:numFmt w:val="lowerLetter"/>
      <w:lvlText w:val="%2."/>
      <w:lvlJc w:val="left"/>
      <w:pPr>
        <w:ind w:left="1080" w:hanging="360"/>
      </w:pPr>
    </w:lvl>
    <w:lvl w:ilvl="2" w:tplc="0406001B" w:tentative="1">
      <w:start w:val="1"/>
      <w:numFmt w:val="lowerRoman"/>
      <w:lvlText w:val="%3."/>
      <w:lvlJc w:val="right"/>
      <w:pPr>
        <w:ind w:left="1800" w:hanging="180"/>
      </w:pPr>
    </w:lvl>
    <w:lvl w:ilvl="3" w:tplc="0406000F" w:tentative="1">
      <w:start w:val="1"/>
      <w:numFmt w:val="decimal"/>
      <w:lvlText w:val="%4."/>
      <w:lvlJc w:val="left"/>
      <w:pPr>
        <w:ind w:left="2520" w:hanging="360"/>
      </w:pPr>
    </w:lvl>
    <w:lvl w:ilvl="4" w:tplc="04060019" w:tentative="1">
      <w:start w:val="1"/>
      <w:numFmt w:val="lowerLetter"/>
      <w:lvlText w:val="%5."/>
      <w:lvlJc w:val="left"/>
      <w:pPr>
        <w:ind w:left="3240" w:hanging="360"/>
      </w:pPr>
    </w:lvl>
    <w:lvl w:ilvl="5" w:tplc="0406001B" w:tentative="1">
      <w:start w:val="1"/>
      <w:numFmt w:val="lowerRoman"/>
      <w:lvlText w:val="%6."/>
      <w:lvlJc w:val="right"/>
      <w:pPr>
        <w:ind w:left="3960" w:hanging="180"/>
      </w:pPr>
    </w:lvl>
    <w:lvl w:ilvl="6" w:tplc="0406000F" w:tentative="1">
      <w:start w:val="1"/>
      <w:numFmt w:val="decimal"/>
      <w:lvlText w:val="%7."/>
      <w:lvlJc w:val="left"/>
      <w:pPr>
        <w:ind w:left="4680" w:hanging="360"/>
      </w:pPr>
    </w:lvl>
    <w:lvl w:ilvl="7" w:tplc="04060019" w:tentative="1">
      <w:start w:val="1"/>
      <w:numFmt w:val="lowerLetter"/>
      <w:lvlText w:val="%8."/>
      <w:lvlJc w:val="left"/>
      <w:pPr>
        <w:ind w:left="5400" w:hanging="360"/>
      </w:pPr>
    </w:lvl>
    <w:lvl w:ilvl="8" w:tplc="040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461E25B8"/>
    <w:multiLevelType w:val="hybridMultilevel"/>
    <w:tmpl w:val="37681FCC"/>
    <w:lvl w:ilvl="0" w:tplc="850A571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28660257">
    <w:abstractNumId w:val="4"/>
  </w:num>
  <w:num w:numId="2" w16cid:durableId="1471824402">
    <w:abstractNumId w:val="0"/>
  </w:num>
  <w:num w:numId="3" w16cid:durableId="195238189">
    <w:abstractNumId w:val="3"/>
  </w:num>
  <w:num w:numId="4" w16cid:durableId="904610956">
    <w:abstractNumId w:val="2"/>
  </w:num>
  <w:num w:numId="5" w16cid:durableId="1384713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5264"/>
    <w:rsid w:val="00063553"/>
    <w:rsid w:val="000F7435"/>
    <w:rsid w:val="00123820"/>
    <w:rsid w:val="001437A2"/>
    <w:rsid w:val="001776FC"/>
    <w:rsid w:val="00192D43"/>
    <w:rsid w:val="002814D8"/>
    <w:rsid w:val="003621BB"/>
    <w:rsid w:val="00443A6A"/>
    <w:rsid w:val="004711A9"/>
    <w:rsid w:val="00476B53"/>
    <w:rsid w:val="00513E1F"/>
    <w:rsid w:val="00581BD5"/>
    <w:rsid w:val="005926AC"/>
    <w:rsid w:val="00685264"/>
    <w:rsid w:val="007A0090"/>
    <w:rsid w:val="007B0DBF"/>
    <w:rsid w:val="00862389"/>
    <w:rsid w:val="00914EEF"/>
    <w:rsid w:val="00960837"/>
    <w:rsid w:val="00AC089B"/>
    <w:rsid w:val="00B05729"/>
    <w:rsid w:val="00E31EFB"/>
    <w:rsid w:val="00E327F3"/>
    <w:rsid w:val="00E60A55"/>
    <w:rsid w:val="00EB5A9B"/>
    <w:rsid w:val="00EC6D3B"/>
    <w:rsid w:val="00ED1CED"/>
    <w:rsid w:val="00F76C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E9DAE54"/>
  <w15:chartTrackingRefBased/>
  <w15:docId w15:val="{94434A88-873B-451B-A460-D8EE9D6727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476B5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styleId="Hyperlink">
    <w:name w:val="Hyperlink"/>
    <w:basedOn w:val="Standardskrifttypeiafsnit"/>
    <w:uiPriority w:val="99"/>
    <w:unhideWhenUsed/>
    <w:rsid w:val="00685264"/>
    <w:rPr>
      <w:color w:val="0563C1" w:themeColor="hyperlink"/>
      <w:u w:val="single"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476B5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Listeafsnit">
    <w:name w:val="List Paragraph"/>
    <w:basedOn w:val="Normal"/>
    <w:uiPriority w:val="34"/>
    <w:qFormat/>
    <w:rsid w:val="00476B53"/>
    <w:pPr>
      <w:ind w:left="720"/>
      <w:contextualSpacing/>
    </w:pPr>
  </w:style>
  <w:style w:type="character" w:styleId="BesgtLink">
    <w:name w:val="FollowedHyperlink"/>
    <w:basedOn w:val="Standardskrifttypeiafsnit"/>
    <w:uiPriority w:val="99"/>
    <w:semiHidden/>
    <w:unhideWhenUsed/>
    <w:rsid w:val="00EC6D3B"/>
    <w:rPr>
      <w:color w:val="954F72" w:themeColor="followedHyperlink"/>
      <w:u w:val="single"/>
    </w:rPr>
  </w:style>
  <w:style w:type="paragraph" w:styleId="Sidehoved">
    <w:name w:val="header"/>
    <w:basedOn w:val="Normal"/>
    <w:link w:val="SidehovedTegn"/>
    <w:uiPriority w:val="99"/>
    <w:unhideWhenUsed/>
    <w:rsid w:val="002814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2814D8"/>
  </w:style>
  <w:style w:type="paragraph" w:styleId="Sidefod">
    <w:name w:val="footer"/>
    <w:basedOn w:val="Normal"/>
    <w:link w:val="SidefodTegn"/>
    <w:uiPriority w:val="99"/>
    <w:unhideWhenUsed/>
    <w:rsid w:val="002814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2814D8"/>
  </w:style>
  <w:style w:type="paragraph" w:styleId="Opstilling-talellerbogst">
    <w:name w:val="List Number"/>
    <w:basedOn w:val="Normal"/>
    <w:uiPriority w:val="99"/>
    <w:unhideWhenUsed/>
    <w:rsid w:val="00E60A55"/>
    <w:pPr>
      <w:numPr>
        <w:numId w:val="2"/>
      </w:numPr>
      <w:contextualSpacing/>
    </w:pPr>
  </w:style>
  <w:style w:type="character" w:styleId="Pladsholdertekst">
    <w:name w:val="Placeholder Text"/>
    <w:basedOn w:val="Standardskrifttypeiafsnit"/>
    <w:uiPriority w:val="99"/>
    <w:semiHidden/>
    <w:rsid w:val="00EB5A9B"/>
    <w:rPr>
      <w:color w:val="808080"/>
    </w:rPr>
  </w:style>
  <w:style w:type="paragraph" w:styleId="Ingenafstand">
    <w:name w:val="No Spacing"/>
    <w:link w:val="IngenafstandTegn"/>
    <w:uiPriority w:val="1"/>
    <w:qFormat/>
    <w:rsid w:val="00EB5A9B"/>
    <w:pPr>
      <w:spacing w:after="0" w:line="240" w:lineRule="auto"/>
    </w:pPr>
    <w:rPr>
      <w:rFonts w:eastAsiaTheme="minorEastAsia"/>
      <w:lang w:eastAsia="da-DK"/>
    </w:rPr>
  </w:style>
  <w:style w:type="character" w:customStyle="1" w:styleId="IngenafstandTegn">
    <w:name w:val="Ingen afstand Tegn"/>
    <w:basedOn w:val="Standardskrifttypeiafsnit"/>
    <w:link w:val="Ingenafstand"/>
    <w:uiPriority w:val="1"/>
    <w:rsid w:val="00EB5A9B"/>
    <w:rPr>
      <w:rFonts w:eastAsiaTheme="minorEastAsia"/>
      <w:lang w:eastAsia="da-DK"/>
    </w:rPr>
  </w:style>
  <w:style w:type="table" w:styleId="Tabel-Gitter">
    <w:name w:val="Table Grid"/>
    <w:basedOn w:val="Tabel-Normal"/>
    <w:uiPriority w:val="39"/>
    <w:rsid w:val="009608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lstomtale">
    <w:name w:val="Unresolved Mention"/>
    <w:basedOn w:val="Standardskrifttypeiafsnit"/>
    <w:uiPriority w:val="99"/>
    <w:semiHidden/>
    <w:unhideWhenUsed/>
    <w:rsid w:val="00F76C3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150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06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17" Type="http://schemas.openxmlformats.org/officeDocument/2006/relationships/customXml" Target="../customXml/item3.xml"/><Relationship Id="rId2" Type="http://schemas.openxmlformats.org/officeDocument/2006/relationships/styles" Target="styles.xml"/><Relationship Id="rId16" Type="http://schemas.openxmlformats.org/officeDocument/2006/relationships/customXml" Target="../customXml/item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lr-web.dk/Lru/microsites/geodetektiven/opgaver/Opg_6_2_B_bilag.kmz" TargetMode="External"/><Relationship Id="rId5" Type="http://schemas.openxmlformats.org/officeDocument/2006/relationships/footnotes" Target="footnotes.xml"/><Relationship Id="rId15" Type="http://schemas.openxmlformats.org/officeDocument/2006/relationships/customXml" Target="../customXml/item1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https://www.digitalatlasproject.net/themes/plate-tectonics/gearth-kml-kmz-files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6E5E30AD2D6654BBDEC29F0188D3E32" ma:contentTypeVersion="20" ma:contentTypeDescription="Opret et nyt dokument." ma:contentTypeScope="" ma:versionID="94aa5dca4b5e7b2cd1597533057821ba">
  <xsd:schema xmlns:xsd="http://www.w3.org/2001/XMLSchema" xmlns:xs="http://www.w3.org/2001/XMLSchema" xmlns:p="http://schemas.microsoft.com/office/2006/metadata/properties" xmlns:ns2="52c5c59a-7659-40dd-99a6-1be168007d9a" xmlns:ns3="5c8ee764-ba3f-47fe-8828-fd6463fed5d2" targetNamespace="http://schemas.microsoft.com/office/2006/metadata/properties" ma:root="true" ma:fieldsID="ed3209380fc8763a581933599dd95447" ns2:_="" ns3:_="">
    <xsd:import namespace="52c5c59a-7659-40dd-99a6-1be168007d9a"/>
    <xsd:import namespace="5c8ee764-ba3f-47fe-8828-fd6463fed5d2"/>
    <xsd:element name="properties">
      <xsd:complexType>
        <xsd:sequence>
          <xsd:element name="documentManagement">
            <xsd:complexType>
              <xsd:all>
                <xsd:element ref="ns2:MigrationWizId" minOccurs="0"/>
                <xsd:element ref="ns2:MigrationWizIdPermissions" minOccurs="0"/>
                <xsd:element ref="ns2:MigrationWizIdPermissionLevels" minOccurs="0"/>
                <xsd:element ref="ns2:MigrationWizIdDocumentLibraryPermissions" minOccurs="0"/>
                <xsd:element ref="ns2:MigrationWizIdSecurityGroups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2c5c59a-7659-40dd-99a6-1be168007d9a" elementFormDefault="qualified">
    <xsd:import namespace="http://schemas.microsoft.com/office/2006/documentManagement/types"/>
    <xsd:import namespace="http://schemas.microsoft.com/office/infopath/2007/PartnerControls"/>
    <xsd:element name="MigrationWizId" ma:index="8" nillable="true" ma:displayName="MigrationWizId" ma:internalName="MigrationWizId">
      <xsd:simpleType>
        <xsd:restriction base="dms:Text"/>
      </xsd:simpleType>
    </xsd:element>
    <xsd:element name="MigrationWizIdPermissions" ma:index="9" nillable="true" ma:displayName="MigrationWizIdPermissions" ma:internalName="MigrationWizIdPermissions">
      <xsd:simpleType>
        <xsd:restriction base="dms:Text"/>
      </xsd:simpleType>
    </xsd:element>
    <xsd:element name="MigrationWizIdPermissionLevels" ma:index="10" nillable="true" ma:displayName="MigrationWizIdPermissionLevels" ma:internalName="MigrationWizIdPermissionLevels">
      <xsd:simpleType>
        <xsd:restriction base="dms:Text"/>
      </xsd:simpleType>
    </xsd:element>
    <xsd:element name="MigrationWizIdDocumentLibraryPermissions" ma:index="11" nillable="true" ma:displayName="MigrationWizIdDocumentLibraryPermissions" ma:internalName="MigrationWizIdDocumentLibraryPermissions">
      <xsd:simpleType>
        <xsd:restriction base="dms:Text"/>
      </xsd:simpleType>
    </xsd:element>
    <xsd:element name="MigrationWizIdSecurityGroups" ma:index="12" nillable="true" ma:displayName="MigrationWizIdSecurityGroups" ma:internalName="MigrationWizIdSecurityGroups">
      <xsd:simpleType>
        <xsd:restriction base="dms:Text"/>
      </xsd:simpleType>
    </xsd:element>
    <xsd:element name="MediaServiceMetadata" ma:index="13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8" nillable="true" ma:taxonomy="true" ma:internalName="lcf76f155ced4ddcb4097134ff3c332f" ma:taxonomyFieldName="MediaServiceImageTags" ma:displayName="Billedmærker" ma:readOnly="false" ma:fieldId="{5cf76f15-5ced-4ddc-b409-7134ff3c332f}" ma:taxonomyMulti="true" ma:sspId="7f926cf8-d6ec-4170-b97f-a4c13866531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2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5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c8ee764-ba3f-47fe-8828-fd6463fed5d2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1f1cf543-3901-4f90-a560-3e6ee69036d6}" ma:internalName="TaxCatchAll" ma:showField="CatchAllData" ma:web="5c8ee764-ba3f-47fe-8828-fd6463fed5d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6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7" nillable="true" ma:displayName="Delt med detaljer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2c5c59a-7659-40dd-99a6-1be168007d9a">
      <Terms xmlns="http://schemas.microsoft.com/office/infopath/2007/PartnerControls"/>
    </lcf76f155ced4ddcb4097134ff3c332f>
    <MigrationWizIdDocumentLibraryPermissions xmlns="52c5c59a-7659-40dd-99a6-1be168007d9a" xsi:nil="true"/>
    <MigrationWizId xmlns="52c5c59a-7659-40dd-99a6-1be168007d9a" xsi:nil="true"/>
    <MigrationWizIdSecurityGroups xmlns="52c5c59a-7659-40dd-99a6-1be168007d9a" xsi:nil="true"/>
    <MigrationWizIdPermissionLevels xmlns="52c5c59a-7659-40dd-99a6-1be168007d9a" xsi:nil="true"/>
    <MigrationWizIdPermissions xmlns="52c5c59a-7659-40dd-99a6-1be168007d9a" xsi:nil="true"/>
    <TaxCatchAll xmlns="5c8ee764-ba3f-47fe-8828-fd6463fed5d2" xsi:nil="true"/>
  </documentManagement>
</p:properties>
</file>

<file path=customXml/itemProps1.xml><?xml version="1.0" encoding="utf-8"?>
<ds:datastoreItem xmlns:ds="http://schemas.openxmlformats.org/officeDocument/2006/customXml" ds:itemID="{67A53305-A804-42A6-B23B-A20DE090E590}"/>
</file>

<file path=customXml/itemProps2.xml><?xml version="1.0" encoding="utf-8"?>
<ds:datastoreItem xmlns:ds="http://schemas.openxmlformats.org/officeDocument/2006/customXml" ds:itemID="{A8898A91-CBA8-4451-99EE-2451E22FDD19}"/>
</file>

<file path=customXml/itemProps3.xml><?xml version="1.0" encoding="utf-8"?>
<ds:datastoreItem xmlns:ds="http://schemas.openxmlformats.org/officeDocument/2006/customXml" ds:itemID="{B35C633C-D8B1-4B9C-93BD-1B41FA7DA9A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184</Words>
  <Characters>1127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GEOdetektiven opgave 6.2.B</vt:lpstr>
    </vt:vector>
  </TitlesOfParts>
  <Company/>
  <LinksUpToDate>false</LinksUpToDate>
  <CharactersWithSpaces>1309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GEOdetektiven opgave 6.2.B</dc:title>
  <dc:subject/>
  <dc:creator>EG</dc:creator>
  <cp:keywords/>
  <dc:description/>
  <cp:lastModifiedBy>Frandsen, Hanne Lyng</cp:lastModifiedBy>
  <cp:revision>2</cp:revision>
  <dcterms:created xsi:type="dcterms:W3CDTF">2023-03-13T13:13:00Z</dcterms:created>
  <dcterms:modified xsi:type="dcterms:W3CDTF">2023-03-13T13:13:00Z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0x010100B6E5E30AD2D6654BBDEC29F0188D3E32</vt:lpwstr>
  </property>
</Properties>
</file>